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801EF0" w14:textId="713E58F2" w:rsidR="00C436F0" w:rsidRDefault="007A1543" w:rsidP="00C436F0">
      <w:pPr>
        <w:pStyle w:val="NormalWeb"/>
        <w:jc w:val="both"/>
        <w:rPr>
          <w:rFonts w:asciiTheme="minorHAnsi" w:hAnsiTheme="minorHAnsi" w:cstheme="minorHAnsi"/>
          <w:sz w:val="28"/>
          <w:szCs w:val="28"/>
        </w:rPr>
      </w:pPr>
      <w:r>
        <w:rPr>
          <w:rFonts w:asciiTheme="minorHAnsi" w:hAnsiTheme="minorHAnsi" w:cstheme="minorHAnsi"/>
          <w:sz w:val="28"/>
          <w:szCs w:val="28"/>
        </w:rPr>
        <w:t>« </w:t>
      </w:r>
      <w:r w:rsidRPr="007A1543">
        <w:rPr>
          <w:rFonts w:asciiTheme="minorHAnsi" w:hAnsiTheme="minorHAnsi" w:cstheme="minorHAnsi"/>
          <w:i/>
          <w:iCs/>
          <w:sz w:val="28"/>
          <w:szCs w:val="28"/>
        </w:rPr>
        <w:t>Oh, mais nous, vous savez, nous n'avons aucune compétence.</w:t>
      </w:r>
      <w:r>
        <w:rPr>
          <w:rFonts w:asciiTheme="minorHAnsi" w:hAnsiTheme="minorHAnsi" w:cstheme="minorHAnsi"/>
          <w:sz w:val="28"/>
          <w:szCs w:val="28"/>
        </w:rPr>
        <w:t> » (Accroche)</w:t>
      </w:r>
    </w:p>
    <w:p w14:paraId="54C3E7D3" w14:textId="26CABBA8" w:rsidR="00C436F0" w:rsidRPr="00DC2731" w:rsidRDefault="00C436F0" w:rsidP="00C436F0">
      <w:pPr>
        <w:pStyle w:val="NormalWeb"/>
        <w:jc w:val="both"/>
        <w:rPr>
          <w:rFonts w:asciiTheme="minorHAnsi" w:hAnsiTheme="minorHAnsi" w:cstheme="minorHAnsi"/>
          <w:sz w:val="28"/>
          <w:szCs w:val="28"/>
        </w:rPr>
      </w:pPr>
      <w:r w:rsidRPr="00DC2731">
        <w:rPr>
          <w:rFonts w:asciiTheme="minorHAnsi" w:hAnsiTheme="minorHAnsi" w:cstheme="minorHAnsi"/>
          <w:sz w:val="28"/>
          <w:szCs w:val="28"/>
        </w:rPr>
        <w:t xml:space="preserve">C’est en ses termes que </w:t>
      </w:r>
      <w:r w:rsidR="007A1543">
        <w:rPr>
          <w:rFonts w:asciiTheme="minorHAnsi" w:hAnsiTheme="minorHAnsi" w:cstheme="minorHAnsi"/>
          <w:sz w:val="28"/>
          <w:szCs w:val="28"/>
        </w:rPr>
        <w:t>les voisins</w:t>
      </w:r>
      <w:r w:rsidRPr="00DC2731">
        <w:rPr>
          <w:rFonts w:asciiTheme="minorHAnsi" w:hAnsiTheme="minorHAnsi" w:cstheme="minorHAnsi"/>
          <w:sz w:val="28"/>
          <w:szCs w:val="28"/>
        </w:rPr>
        <w:t xml:space="preserve"> </w:t>
      </w:r>
      <w:r w:rsidR="007A1543">
        <w:rPr>
          <w:rFonts w:asciiTheme="minorHAnsi" w:hAnsiTheme="minorHAnsi" w:cstheme="minorHAnsi"/>
          <w:sz w:val="28"/>
          <w:szCs w:val="28"/>
        </w:rPr>
        <w:t xml:space="preserve">de H2 </w:t>
      </w:r>
      <w:r w:rsidRPr="00DC2731">
        <w:rPr>
          <w:rFonts w:asciiTheme="minorHAnsi" w:hAnsiTheme="minorHAnsi" w:cstheme="minorHAnsi"/>
          <w:sz w:val="28"/>
          <w:szCs w:val="28"/>
        </w:rPr>
        <w:t>évoque</w:t>
      </w:r>
      <w:r w:rsidR="007A1543">
        <w:rPr>
          <w:rFonts w:asciiTheme="minorHAnsi" w:hAnsiTheme="minorHAnsi" w:cstheme="minorHAnsi"/>
          <w:sz w:val="28"/>
          <w:szCs w:val="28"/>
        </w:rPr>
        <w:t>nt</w:t>
      </w:r>
      <w:r w:rsidRPr="00DC2731">
        <w:rPr>
          <w:rFonts w:asciiTheme="minorHAnsi" w:hAnsiTheme="minorHAnsi" w:cstheme="minorHAnsi"/>
          <w:sz w:val="28"/>
          <w:szCs w:val="28"/>
        </w:rPr>
        <w:t xml:space="preserve"> </w:t>
      </w:r>
      <w:r w:rsidR="007A1543">
        <w:rPr>
          <w:rFonts w:asciiTheme="minorHAnsi" w:hAnsiTheme="minorHAnsi" w:cstheme="minorHAnsi"/>
          <w:sz w:val="28"/>
          <w:szCs w:val="28"/>
        </w:rPr>
        <w:t>leur incompétence pour statuer autour de l’exacte teneur de la relation unissant les personnages H1 et H2. De façon ironique, cette incompétence, niée par H2, sera malgré tout vérifiée à la fin de ce passage puisque ni F1</w:t>
      </w:r>
      <w:r w:rsidR="00115FFF">
        <w:rPr>
          <w:rFonts w:asciiTheme="minorHAnsi" w:hAnsiTheme="minorHAnsi" w:cstheme="minorHAnsi"/>
          <w:sz w:val="28"/>
          <w:szCs w:val="28"/>
        </w:rPr>
        <w:t xml:space="preserve">, </w:t>
      </w:r>
      <w:r w:rsidR="007A1543">
        <w:rPr>
          <w:rFonts w:asciiTheme="minorHAnsi" w:hAnsiTheme="minorHAnsi" w:cstheme="minorHAnsi"/>
          <w:sz w:val="28"/>
          <w:szCs w:val="28"/>
        </w:rPr>
        <w:t xml:space="preserve">ni H3 n’auront clairement su départager les torts et/ou les mérites </w:t>
      </w:r>
      <w:r w:rsidR="000007FB">
        <w:rPr>
          <w:rFonts w:asciiTheme="minorHAnsi" w:hAnsiTheme="minorHAnsi" w:cstheme="minorHAnsi"/>
          <w:sz w:val="28"/>
          <w:szCs w:val="28"/>
        </w:rPr>
        <w:t>de chacun</w:t>
      </w:r>
      <w:r w:rsidR="007A1543">
        <w:rPr>
          <w:rFonts w:asciiTheme="minorHAnsi" w:hAnsiTheme="minorHAnsi" w:cstheme="minorHAnsi"/>
          <w:sz w:val="28"/>
          <w:szCs w:val="28"/>
        </w:rPr>
        <w:t xml:space="preserve">. Car qu’en est-il vraiment ? </w:t>
      </w:r>
      <w:r w:rsidR="00A9186C">
        <w:rPr>
          <w:rFonts w:asciiTheme="minorHAnsi" w:hAnsiTheme="minorHAnsi" w:cstheme="minorHAnsi"/>
          <w:sz w:val="28"/>
          <w:szCs w:val="28"/>
        </w:rPr>
        <w:t>La condescendance de H1, est-elle réelle ou simplement fantasmée ? L’hypersensibilité de H2, a-t-elle une raison véritable de s’indigner</w:t>
      </w:r>
      <w:r w:rsidR="000007FB">
        <w:rPr>
          <w:rFonts w:asciiTheme="minorHAnsi" w:hAnsiTheme="minorHAnsi" w:cstheme="minorHAnsi"/>
          <w:sz w:val="28"/>
          <w:szCs w:val="28"/>
        </w:rPr>
        <w:t>…</w:t>
      </w:r>
      <w:r w:rsidR="00A9186C">
        <w:rPr>
          <w:rFonts w:asciiTheme="minorHAnsi" w:hAnsiTheme="minorHAnsi" w:cstheme="minorHAnsi"/>
          <w:sz w:val="28"/>
          <w:szCs w:val="28"/>
        </w:rPr>
        <w:t xml:space="preserve"> ou bien peut-on dire que ce dernier s’enflamme</w:t>
      </w:r>
      <w:r w:rsidR="00115FFF">
        <w:rPr>
          <w:rFonts w:asciiTheme="minorHAnsi" w:hAnsiTheme="minorHAnsi" w:cstheme="minorHAnsi"/>
          <w:sz w:val="28"/>
          <w:szCs w:val="28"/>
        </w:rPr>
        <w:t>, sans mauvais jeux de mots,</w:t>
      </w:r>
      <w:r w:rsidR="00A9186C">
        <w:rPr>
          <w:rFonts w:asciiTheme="minorHAnsi" w:hAnsiTheme="minorHAnsi" w:cstheme="minorHAnsi"/>
          <w:sz w:val="28"/>
          <w:szCs w:val="28"/>
        </w:rPr>
        <w:t xml:space="preserve"> </w:t>
      </w:r>
      <w:r w:rsidR="000007FB">
        <w:rPr>
          <w:rFonts w:asciiTheme="minorHAnsi" w:hAnsiTheme="minorHAnsi" w:cstheme="minorHAnsi"/>
          <w:sz w:val="28"/>
          <w:szCs w:val="28"/>
        </w:rPr>
        <w:t>« </w:t>
      </w:r>
      <w:r w:rsidR="00A9186C">
        <w:rPr>
          <w:rFonts w:asciiTheme="minorHAnsi" w:hAnsiTheme="minorHAnsi" w:cstheme="minorHAnsi"/>
          <w:sz w:val="28"/>
          <w:szCs w:val="28"/>
        </w:rPr>
        <w:t>pour un oui ou pour un non</w:t>
      </w:r>
      <w:r w:rsidR="000007FB">
        <w:rPr>
          <w:rFonts w:asciiTheme="minorHAnsi" w:hAnsiTheme="minorHAnsi" w:cstheme="minorHAnsi"/>
          <w:sz w:val="28"/>
          <w:szCs w:val="28"/>
        </w:rPr>
        <w:t> »</w:t>
      </w:r>
      <w:r w:rsidR="00A9186C">
        <w:rPr>
          <w:rFonts w:asciiTheme="minorHAnsi" w:hAnsiTheme="minorHAnsi" w:cstheme="minorHAnsi"/>
          <w:sz w:val="28"/>
          <w:szCs w:val="28"/>
        </w:rPr>
        <w:t> ? Comment comprendre, au-delà des mots</w:t>
      </w:r>
      <w:r w:rsidR="000007FB">
        <w:rPr>
          <w:rFonts w:asciiTheme="minorHAnsi" w:hAnsiTheme="minorHAnsi" w:cstheme="minorHAnsi"/>
          <w:sz w:val="28"/>
          <w:szCs w:val="28"/>
        </w:rPr>
        <w:t>,</w:t>
      </w:r>
      <w:r w:rsidR="00A9186C">
        <w:rPr>
          <w:rFonts w:asciiTheme="minorHAnsi" w:hAnsiTheme="minorHAnsi" w:cstheme="minorHAnsi"/>
          <w:sz w:val="28"/>
          <w:szCs w:val="28"/>
        </w:rPr>
        <w:t xml:space="preserve"> ce que se reprochent vraiment ces deux protagonistes</w:t>
      </w:r>
      <w:r w:rsidR="00115FFF">
        <w:rPr>
          <w:rFonts w:asciiTheme="minorHAnsi" w:hAnsiTheme="minorHAnsi" w:cstheme="minorHAnsi"/>
          <w:sz w:val="28"/>
          <w:szCs w:val="28"/>
        </w:rPr>
        <w:t>-là</w:t>
      </w:r>
      <w:r w:rsidR="00A9186C">
        <w:rPr>
          <w:rFonts w:asciiTheme="minorHAnsi" w:hAnsiTheme="minorHAnsi" w:cstheme="minorHAnsi"/>
          <w:sz w:val="28"/>
          <w:szCs w:val="28"/>
        </w:rPr>
        <w:t xml:space="preserve"> ? </w:t>
      </w:r>
      <w:r w:rsidR="000007FB">
        <w:rPr>
          <w:rFonts w:asciiTheme="minorHAnsi" w:hAnsiTheme="minorHAnsi" w:cstheme="minorHAnsi"/>
          <w:sz w:val="28"/>
          <w:szCs w:val="28"/>
        </w:rPr>
        <w:t xml:space="preserve">C’est un fait, </w:t>
      </w:r>
      <w:r w:rsidRPr="00DC2731">
        <w:rPr>
          <w:rFonts w:asciiTheme="minorHAnsi" w:hAnsiTheme="minorHAnsi" w:cstheme="minorHAnsi"/>
          <w:sz w:val="28"/>
          <w:szCs w:val="28"/>
        </w:rPr>
        <w:t xml:space="preserve">Nathalie Sarraute s’intéresse de très près au </w:t>
      </w:r>
      <w:r w:rsidR="00115FFF">
        <w:rPr>
          <w:rFonts w:asciiTheme="minorHAnsi" w:hAnsiTheme="minorHAnsi" w:cstheme="minorHAnsi"/>
          <w:sz w:val="28"/>
          <w:szCs w:val="28"/>
        </w:rPr>
        <w:t>« </w:t>
      </w:r>
      <w:r w:rsidRPr="00DC2731">
        <w:rPr>
          <w:rFonts w:asciiTheme="minorHAnsi" w:hAnsiTheme="minorHAnsi" w:cstheme="minorHAnsi"/>
          <w:sz w:val="28"/>
          <w:szCs w:val="28"/>
        </w:rPr>
        <w:t>sous-conversationnel</w:t>
      </w:r>
      <w:r w:rsidR="00115FFF">
        <w:rPr>
          <w:rFonts w:asciiTheme="minorHAnsi" w:hAnsiTheme="minorHAnsi" w:cstheme="minorHAnsi"/>
          <w:sz w:val="28"/>
          <w:szCs w:val="28"/>
        </w:rPr>
        <w:t> »</w:t>
      </w:r>
      <w:r w:rsidR="000007FB">
        <w:rPr>
          <w:rFonts w:asciiTheme="minorHAnsi" w:hAnsiTheme="minorHAnsi" w:cstheme="minorHAnsi"/>
          <w:sz w:val="28"/>
          <w:szCs w:val="28"/>
        </w:rPr>
        <w:t xml:space="preserve"> (qu’elle nomme « tropismes »), </w:t>
      </w:r>
      <w:r w:rsidRPr="00DC2731">
        <w:rPr>
          <w:rFonts w:asciiTheme="minorHAnsi" w:hAnsiTheme="minorHAnsi" w:cstheme="minorHAnsi"/>
          <w:sz w:val="28"/>
          <w:szCs w:val="28"/>
        </w:rPr>
        <w:t xml:space="preserve">à ces mouvements imperceptibles de l’âme qui s’immiscent dans les dialogues. Publiée en 1982, </w:t>
      </w:r>
      <w:r w:rsidRPr="00D768A9">
        <w:rPr>
          <w:rFonts w:asciiTheme="minorHAnsi" w:hAnsiTheme="minorHAnsi" w:cstheme="minorHAnsi"/>
          <w:i/>
          <w:iCs/>
          <w:sz w:val="28"/>
          <w:szCs w:val="28"/>
        </w:rPr>
        <w:t>Pour un oui ou pour un non</w:t>
      </w:r>
      <w:r w:rsidRPr="00DC2731">
        <w:rPr>
          <w:rFonts w:asciiTheme="minorHAnsi" w:hAnsiTheme="minorHAnsi" w:cstheme="minorHAnsi"/>
          <w:sz w:val="28"/>
          <w:szCs w:val="28"/>
        </w:rPr>
        <w:t xml:space="preserve"> s’inscrit dans la continuité des expérimentations littéraires du Nouveau Roman, mouvement </w:t>
      </w:r>
      <w:r w:rsidR="000007FB">
        <w:rPr>
          <w:rFonts w:asciiTheme="minorHAnsi" w:hAnsiTheme="minorHAnsi" w:cstheme="minorHAnsi"/>
          <w:sz w:val="28"/>
          <w:szCs w:val="28"/>
        </w:rPr>
        <w:t xml:space="preserve">littéraire </w:t>
      </w:r>
      <w:r w:rsidRPr="00DC2731">
        <w:rPr>
          <w:rFonts w:asciiTheme="minorHAnsi" w:hAnsiTheme="minorHAnsi" w:cstheme="minorHAnsi"/>
          <w:sz w:val="28"/>
          <w:szCs w:val="28"/>
        </w:rPr>
        <w:t xml:space="preserve">auquel Sarraute est associée.  </w:t>
      </w:r>
      <w:r w:rsidRPr="00DC2731">
        <w:rPr>
          <w:rStyle w:val="Accentuation"/>
          <w:rFonts w:asciiTheme="minorHAnsi" w:hAnsiTheme="minorHAnsi" w:cstheme="minorHAnsi"/>
          <w:sz w:val="28"/>
          <w:szCs w:val="28"/>
        </w:rPr>
        <w:t>Pour un oui ou pour un non</w:t>
      </w:r>
      <w:r w:rsidRPr="00DC2731">
        <w:rPr>
          <w:rFonts w:asciiTheme="minorHAnsi" w:hAnsiTheme="minorHAnsi" w:cstheme="minorHAnsi"/>
          <w:sz w:val="28"/>
          <w:szCs w:val="28"/>
        </w:rPr>
        <w:t xml:space="preserve"> semble effectivement refléter un monde contemporain marqué par des questionnements sur la communication et l’authenticité des relations, à une époque où les années 1980 voient également un regain d’intérêt pour le théâtre de l’absurde. (</w:t>
      </w:r>
      <w:r w:rsidRPr="00DC2731">
        <w:rPr>
          <w:rFonts w:asciiTheme="minorHAnsi" w:hAnsiTheme="minorHAnsi" w:cstheme="minorHAnsi"/>
          <w:b/>
          <w:bCs/>
          <w:sz w:val="28"/>
          <w:szCs w:val="28"/>
        </w:rPr>
        <w:t>Contextualisation</w:t>
      </w:r>
      <w:r w:rsidRPr="00DC2731">
        <w:rPr>
          <w:rFonts w:asciiTheme="minorHAnsi" w:hAnsiTheme="minorHAnsi" w:cstheme="minorHAnsi"/>
          <w:sz w:val="28"/>
          <w:szCs w:val="28"/>
        </w:rPr>
        <w:t>)</w:t>
      </w:r>
    </w:p>
    <w:p w14:paraId="3C5F8C63" w14:textId="5DD5720A" w:rsidR="00C00F13" w:rsidRPr="00C00F13" w:rsidRDefault="00C436F0" w:rsidP="00C00F13">
      <w:pPr>
        <w:pStyle w:val="NormalWeb"/>
        <w:jc w:val="both"/>
        <w:rPr>
          <w:rFonts w:asciiTheme="minorHAnsi" w:hAnsiTheme="minorHAnsi" w:cstheme="minorHAnsi"/>
          <w:sz w:val="28"/>
          <w:szCs w:val="28"/>
        </w:rPr>
      </w:pPr>
      <w:r w:rsidRPr="00DC2731">
        <w:rPr>
          <w:rFonts w:asciiTheme="minorHAnsi" w:hAnsiTheme="minorHAnsi" w:cstheme="minorHAnsi"/>
          <w:sz w:val="28"/>
          <w:szCs w:val="28"/>
        </w:rPr>
        <w:t xml:space="preserve">Pour mettre en lumière </w:t>
      </w:r>
      <w:r w:rsidR="000007FB">
        <w:rPr>
          <w:rFonts w:asciiTheme="minorHAnsi" w:hAnsiTheme="minorHAnsi" w:cstheme="minorHAnsi"/>
          <w:sz w:val="28"/>
          <w:szCs w:val="28"/>
        </w:rPr>
        <w:t>chacun de</w:t>
      </w:r>
      <w:r w:rsidRPr="00DC2731">
        <w:rPr>
          <w:rFonts w:asciiTheme="minorHAnsi" w:hAnsiTheme="minorHAnsi" w:cstheme="minorHAnsi"/>
          <w:sz w:val="28"/>
          <w:szCs w:val="28"/>
        </w:rPr>
        <w:t xml:space="preserve"> ces points, nous articulerons ce texte en </w:t>
      </w:r>
      <w:r w:rsidR="00A9186C">
        <w:rPr>
          <w:rFonts w:asciiTheme="minorHAnsi" w:hAnsiTheme="minorHAnsi" w:cstheme="minorHAnsi"/>
          <w:sz w:val="28"/>
          <w:szCs w:val="28"/>
        </w:rPr>
        <w:t>2</w:t>
      </w:r>
      <w:r>
        <w:rPr>
          <w:rFonts w:asciiTheme="minorHAnsi" w:hAnsiTheme="minorHAnsi" w:cstheme="minorHAnsi"/>
          <w:sz w:val="28"/>
          <w:szCs w:val="28"/>
        </w:rPr>
        <w:t xml:space="preserve"> </w:t>
      </w:r>
      <w:r w:rsidRPr="00DC2731">
        <w:rPr>
          <w:rFonts w:asciiTheme="minorHAnsi" w:hAnsiTheme="minorHAnsi" w:cstheme="minorHAnsi"/>
          <w:sz w:val="28"/>
          <w:szCs w:val="28"/>
        </w:rPr>
        <w:t>axes. Le 1</w:t>
      </w:r>
      <w:r w:rsidRPr="00DC2731">
        <w:rPr>
          <w:rFonts w:asciiTheme="minorHAnsi" w:hAnsiTheme="minorHAnsi" w:cstheme="minorHAnsi"/>
          <w:sz w:val="28"/>
          <w:szCs w:val="28"/>
          <w:vertAlign w:val="superscript"/>
        </w:rPr>
        <w:t>er</w:t>
      </w:r>
      <w:r w:rsidRPr="00DC2731">
        <w:rPr>
          <w:rFonts w:asciiTheme="minorHAnsi" w:hAnsiTheme="minorHAnsi" w:cstheme="minorHAnsi"/>
          <w:sz w:val="28"/>
          <w:szCs w:val="28"/>
        </w:rPr>
        <w:t xml:space="preserve"> axe, portera sur les lignes 1 à </w:t>
      </w:r>
      <w:r w:rsidR="00A9186C">
        <w:rPr>
          <w:rFonts w:asciiTheme="minorHAnsi" w:hAnsiTheme="minorHAnsi" w:cstheme="minorHAnsi"/>
          <w:sz w:val="28"/>
          <w:szCs w:val="28"/>
        </w:rPr>
        <w:t>13</w:t>
      </w:r>
      <w:r w:rsidRPr="00DC2731">
        <w:rPr>
          <w:rFonts w:asciiTheme="minorHAnsi" w:hAnsiTheme="minorHAnsi" w:cstheme="minorHAnsi"/>
          <w:sz w:val="28"/>
          <w:szCs w:val="28"/>
        </w:rPr>
        <w:t xml:space="preserve"> </w:t>
      </w:r>
      <w:r>
        <w:rPr>
          <w:rFonts w:asciiTheme="minorHAnsi" w:hAnsiTheme="minorHAnsi" w:cstheme="minorHAnsi"/>
          <w:sz w:val="28"/>
          <w:szCs w:val="28"/>
        </w:rPr>
        <w:t>afin de</w:t>
      </w:r>
      <w:r w:rsidRPr="00DC2731">
        <w:rPr>
          <w:rFonts w:asciiTheme="minorHAnsi" w:hAnsiTheme="minorHAnsi" w:cstheme="minorHAnsi"/>
          <w:sz w:val="28"/>
          <w:szCs w:val="28"/>
        </w:rPr>
        <w:t xml:space="preserve"> </w:t>
      </w:r>
      <w:bookmarkStart w:id="0" w:name="_Hlk184678472"/>
      <w:r w:rsidRPr="00DC2731">
        <w:rPr>
          <w:rFonts w:asciiTheme="minorHAnsi" w:hAnsiTheme="minorHAnsi" w:cstheme="minorHAnsi"/>
          <w:sz w:val="28"/>
          <w:szCs w:val="28"/>
        </w:rPr>
        <w:t xml:space="preserve">montrer </w:t>
      </w:r>
      <w:r w:rsidR="00A9186C">
        <w:rPr>
          <w:rFonts w:asciiTheme="minorHAnsi" w:hAnsiTheme="minorHAnsi" w:cstheme="minorHAnsi"/>
          <w:sz w:val="28"/>
          <w:szCs w:val="28"/>
        </w:rPr>
        <w:t>l’absurde de la situation</w:t>
      </w:r>
      <w:r w:rsidRPr="00DC2731">
        <w:rPr>
          <w:rFonts w:asciiTheme="minorHAnsi" w:hAnsiTheme="minorHAnsi" w:cstheme="minorHAnsi"/>
          <w:sz w:val="28"/>
          <w:szCs w:val="28"/>
        </w:rPr>
        <w:t>. Le 2</w:t>
      </w:r>
      <w:r w:rsidRPr="00DC2731">
        <w:rPr>
          <w:rFonts w:asciiTheme="minorHAnsi" w:hAnsiTheme="minorHAnsi" w:cstheme="minorHAnsi"/>
          <w:sz w:val="28"/>
          <w:szCs w:val="28"/>
          <w:vertAlign w:val="superscript"/>
        </w:rPr>
        <w:t>ème</w:t>
      </w:r>
      <w:r w:rsidRPr="00DC2731">
        <w:rPr>
          <w:rFonts w:asciiTheme="minorHAnsi" w:hAnsiTheme="minorHAnsi" w:cstheme="minorHAnsi"/>
          <w:sz w:val="28"/>
          <w:szCs w:val="28"/>
        </w:rPr>
        <w:t xml:space="preserve"> </w:t>
      </w:r>
      <w:r w:rsidR="00A9186C">
        <w:rPr>
          <w:rFonts w:asciiTheme="minorHAnsi" w:hAnsiTheme="minorHAnsi" w:cstheme="minorHAnsi"/>
          <w:sz w:val="28"/>
          <w:szCs w:val="28"/>
        </w:rPr>
        <w:t xml:space="preserve">et dernier </w:t>
      </w:r>
      <w:r w:rsidRPr="00DC2731">
        <w:rPr>
          <w:rFonts w:asciiTheme="minorHAnsi" w:hAnsiTheme="minorHAnsi" w:cstheme="minorHAnsi"/>
          <w:sz w:val="28"/>
          <w:szCs w:val="28"/>
        </w:rPr>
        <w:t>axe</w:t>
      </w:r>
      <w:r w:rsidR="00A9186C">
        <w:rPr>
          <w:rFonts w:asciiTheme="minorHAnsi" w:hAnsiTheme="minorHAnsi" w:cstheme="minorHAnsi"/>
          <w:sz w:val="28"/>
          <w:szCs w:val="28"/>
        </w:rPr>
        <w:t>, lui,</w:t>
      </w:r>
      <w:r w:rsidRPr="00DC2731">
        <w:rPr>
          <w:rFonts w:asciiTheme="minorHAnsi" w:hAnsiTheme="minorHAnsi" w:cstheme="minorHAnsi"/>
          <w:sz w:val="28"/>
          <w:szCs w:val="28"/>
        </w:rPr>
        <w:t xml:space="preserve"> ira des lignes </w:t>
      </w:r>
      <w:r w:rsidR="00A9186C">
        <w:rPr>
          <w:rFonts w:asciiTheme="minorHAnsi" w:hAnsiTheme="minorHAnsi" w:cstheme="minorHAnsi"/>
          <w:sz w:val="28"/>
          <w:szCs w:val="28"/>
        </w:rPr>
        <w:t>14 à la fin</w:t>
      </w:r>
      <w:r w:rsidRPr="00DC2731">
        <w:rPr>
          <w:rFonts w:asciiTheme="minorHAnsi" w:hAnsiTheme="minorHAnsi" w:cstheme="minorHAnsi"/>
          <w:sz w:val="28"/>
          <w:szCs w:val="28"/>
        </w:rPr>
        <w:t xml:space="preserve"> </w:t>
      </w:r>
      <w:r w:rsidR="00A9186C">
        <w:rPr>
          <w:rFonts w:asciiTheme="minorHAnsi" w:hAnsiTheme="minorHAnsi" w:cstheme="minorHAnsi"/>
          <w:sz w:val="28"/>
          <w:szCs w:val="28"/>
        </w:rPr>
        <w:t xml:space="preserve">du texte </w:t>
      </w:r>
      <w:r w:rsidRPr="00DC2731">
        <w:rPr>
          <w:rFonts w:asciiTheme="minorHAnsi" w:hAnsiTheme="minorHAnsi" w:cstheme="minorHAnsi"/>
          <w:sz w:val="28"/>
          <w:szCs w:val="28"/>
        </w:rPr>
        <w:t>pour évoquer</w:t>
      </w:r>
      <w:r w:rsidR="00B643C2">
        <w:rPr>
          <w:rFonts w:asciiTheme="minorHAnsi" w:hAnsiTheme="minorHAnsi" w:cstheme="minorHAnsi"/>
          <w:sz w:val="28"/>
          <w:szCs w:val="28"/>
        </w:rPr>
        <w:t xml:space="preserve"> le comportement parfois manipulateur de H1 et H2, </w:t>
      </w:r>
      <w:r w:rsidR="000007FB">
        <w:rPr>
          <w:rFonts w:asciiTheme="minorHAnsi" w:hAnsiTheme="minorHAnsi" w:cstheme="minorHAnsi"/>
          <w:sz w:val="28"/>
          <w:szCs w:val="28"/>
        </w:rPr>
        <w:t xml:space="preserve">toujours </w:t>
      </w:r>
      <w:r w:rsidR="00B643C2">
        <w:rPr>
          <w:rFonts w:asciiTheme="minorHAnsi" w:hAnsiTheme="minorHAnsi" w:cstheme="minorHAnsi"/>
          <w:sz w:val="28"/>
          <w:szCs w:val="28"/>
        </w:rPr>
        <w:t>entre comique et pathétique.</w:t>
      </w:r>
      <w:r>
        <w:rPr>
          <w:rFonts w:asciiTheme="minorHAnsi" w:hAnsiTheme="minorHAnsi" w:cstheme="minorHAnsi"/>
          <w:sz w:val="28"/>
          <w:szCs w:val="28"/>
        </w:rPr>
        <w:t xml:space="preserve"> </w:t>
      </w:r>
      <w:bookmarkEnd w:id="0"/>
      <w:r w:rsidRPr="00DC2731">
        <w:rPr>
          <w:rFonts w:asciiTheme="minorHAnsi" w:hAnsiTheme="minorHAnsi" w:cstheme="minorHAnsi"/>
          <w:sz w:val="28"/>
          <w:szCs w:val="28"/>
        </w:rPr>
        <w:t>(</w:t>
      </w:r>
      <w:r w:rsidRPr="00DC2731">
        <w:rPr>
          <w:rFonts w:asciiTheme="minorHAnsi" w:hAnsiTheme="minorHAnsi" w:cstheme="minorHAnsi"/>
          <w:b/>
          <w:bCs/>
          <w:sz w:val="28"/>
          <w:szCs w:val="28"/>
        </w:rPr>
        <w:t>Découpage en axe</w:t>
      </w:r>
      <w:r w:rsidRPr="00DC2731">
        <w:rPr>
          <w:rFonts w:asciiTheme="minorHAnsi" w:hAnsiTheme="minorHAnsi" w:cstheme="minorHAnsi"/>
          <w:sz w:val="28"/>
          <w:szCs w:val="28"/>
        </w:rPr>
        <w:t>s)</w:t>
      </w:r>
    </w:p>
    <w:p w14:paraId="43EFF26D" w14:textId="3FE4D830" w:rsidR="00B643C2" w:rsidRPr="00B643C2" w:rsidRDefault="00B643C2" w:rsidP="00C436F0">
      <w:pPr>
        <w:spacing w:line="240" w:lineRule="auto"/>
        <w:rPr>
          <w:sz w:val="20"/>
          <w:szCs w:val="20"/>
        </w:rPr>
      </w:pPr>
      <w:r>
        <w:rPr>
          <w:sz w:val="20"/>
          <w:szCs w:val="20"/>
        </w:rPr>
        <w:t>Lignes 1à 13</w:t>
      </w:r>
    </w:p>
    <w:p w14:paraId="3293DF46" w14:textId="5D630F23" w:rsidR="00C436F0" w:rsidRPr="00B643C2" w:rsidRDefault="00B643C2" w:rsidP="00C436F0">
      <w:pPr>
        <w:spacing w:line="240" w:lineRule="auto"/>
        <w:rPr>
          <w:b/>
          <w:bCs/>
          <w:sz w:val="24"/>
          <w:szCs w:val="24"/>
        </w:rPr>
      </w:pPr>
      <w:r w:rsidRPr="00B643C2">
        <w:rPr>
          <w:b/>
          <w:bCs/>
          <w:sz w:val="24"/>
          <w:szCs w:val="24"/>
        </w:rPr>
        <w:t>L’absurde de la situation</w:t>
      </w:r>
    </w:p>
    <w:p w14:paraId="4A38A7EA" w14:textId="0CE46F70" w:rsidR="00C436F0" w:rsidRPr="004D64C2" w:rsidRDefault="00C436F0" w:rsidP="00C436F0">
      <w:pPr>
        <w:spacing w:line="240" w:lineRule="auto"/>
        <w:rPr>
          <w:i/>
          <w:iCs/>
          <w:sz w:val="20"/>
          <w:szCs w:val="20"/>
        </w:rPr>
      </w:pPr>
      <w:r w:rsidRPr="00802770">
        <w:rPr>
          <w:i/>
          <w:iCs/>
          <w:sz w:val="20"/>
          <w:szCs w:val="20"/>
          <w:highlight w:val="magenta"/>
        </w:rPr>
        <w:t>Sort et revient avec un couple.</w:t>
      </w:r>
    </w:p>
    <w:p w14:paraId="7A8E8F8D" w14:textId="4946847A" w:rsidR="00C436F0" w:rsidRPr="004D64C2" w:rsidRDefault="00C436F0" w:rsidP="00C436F0">
      <w:pPr>
        <w:spacing w:after="0" w:line="240" w:lineRule="auto"/>
      </w:pPr>
      <w:r>
        <w:t>1 [</w:t>
      </w:r>
      <w:r w:rsidRPr="004D64C2">
        <w:t>Voilà</w:t>
      </w:r>
      <w:r w:rsidRPr="00D5715D">
        <w:rPr>
          <w:highlight w:val="green"/>
        </w:rPr>
        <w:t>...</w:t>
      </w:r>
      <w:r w:rsidRPr="004D64C2">
        <w:t xml:space="preserve"> je vous présente</w:t>
      </w:r>
      <w:r w:rsidRPr="00D5715D">
        <w:rPr>
          <w:highlight w:val="green"/>
        </w:rPr>
        <w:t>...</w:t>
      </w:r>
      <w:r w:rsidRPr="004D64C2">
        <w:t xml:space="preserve"> Je vous en prie</w:t>
      </w:r>
      <w:r w:rsidRPr="00D5715D">
        <w:rPr>
          <w:highlight w:val="green"/>
        </w:rPr>
        <w:t>...</w:t>
      </w:r>
      <w:r w:rsidRPr="004D64C2">
        <w:t xml:space="preserve"> cela ne vous prendra pas</w:t>
      </w:r>
      <w:r>
        <w:t xml:space="preserve"> </w:t>
      </w:r>
      <w:r w:rsidRPr="004D64C2">
        <w:t>longtemps</w:t>
      </w:r>
      <w:r w:rsidRPr="00D5715D">
        <w:rPr>
          <w:highlight w:val="green"/>
        </w:rPr>
        <w:t>...</w:t>
      </w:r>
      <w:r w:rsidRPr="004D64C2">
        <w:t xml:space="preserve"> il y a entre nous un différend</w:t>
      </w:r>
      <w:r w:rsidRPr="00D5715D">
        <w:rPr>
          <w:highlight w:val="green"/>
        </w:rPr>
        <w:t>...</w:t>
      </w:r>
      <w:r>
        <w:t xml:space="preserve"> </w:t>
      </w:r>
    </w:p>
    <w:p w14:paraId="4A26025E" w14:textId="7B53FBBA" w:rsidR="00C436F0" w:rsidRPr="004D64C2" w:rsidRDefault="00C436F0" w:rsidP="00C436F0">
      <w:pPr>
        <w:spacing w:after="0" w:line="240" w:lineRule="auto"/>
      </w:pPr>
      <w:r>
        <w:rPr>
          <w:noProof/>
        </w:rPr>
        <mc:AlternateContent>
          <mc:Choice Requires="wps">
            <w:drawing>
              <wp:anchor distT="0" distB="0" distL="114300" distR="114300" simplePos="0" relativeHeight="251659264" behindDoc="0" locked="0" layoutInCell="1" allowOverlap="1" wp14:anchorId="4A729754" wp14:editId="29244F54">
                <wp:simplePos x="0" y="0"/>
                <wp:positionH relativeFrom="column">
                  <wp:posOffset>4014470</wp:posOffset>
                </wp:positionH>
                <wp:positionV relativeFrom="paragraph">
                  <wp:posOffset>109220</wp:posOffset>
                </wp:positionV>
                <wp:extent cx="885825" cy="76200"/>
                <wp:effectExtent l="19050" t="76200" r="9525" b="19050"/>
                <wp:wrapNone/>
                <wp:docPr id="1" name="Connecteur : en angle 1"/>
                <wp:cNvGraphicFramePr/>
                <a:graphic xmlns:a="http://schemas.openxmlformats.org/drawingml/2006/main">
                  <a:graphicData uri="http://schemas.microsoft.com/office/word/2010/wordprocessingShape">
                    <wps:wsp>
                      <wps:cNvCnPr/>
                      <wps:spPr>
                        <a:xfrm flipH="1" flipV="1">
                          <a:off x="0" y="0"/>
                          <a:ext cx="885825" cy="76200"/>
                        </a:xfrm>
                        <a:prstGeom prst="bentConnector3">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du="http://schemas.microsoft.com/office/word/2023/wordml/word16du" xmlns:oel="http://schemas.microsoft.com/office/2019/extlst">
            <w:pict>
              <v:shapetype w14:anchorId="38BB51B4" id="_x0000_t34" coordsize="21600,21600" o:spt="34" o:oned="t" adj="10800" path="m,l@0,0@0,21600,21600,21600e" filled="f">
                <v:stroke joinstyle="miter"/>
                <v:formulas>
                  <v:f eqn="val #0"/>
                </v:formulas>
                <v:path arrowok="t" fillok="f" o:connecttype="none"/>
                <v:handles>
                  <v:h position="#0,center"/>
                </v:handles>
                <o:lock v:ext="edit" shapetype="t"/>
              </v:shapetype>
              <v:shape id="Connecteur : en angle 1" o:spid="_x0000_s1026" type="#_x0000_t34" style="position:absolute;margin-left:316.1pt;margin-top:8.6pt;width:69.75pt;height:6pt;flip:x y;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" strokecolor="#4472c4 [3204]" strokeweight=".5pt">
                <v:stroke endarrow="block"/>
              </v:shape>
            </w:pict>
          </mc:Fallback>
        </mc:AlternateContent>
      </w:r>
      <w:r w:rsidRPr="00E8797B">
        <w:rPr>
          <w:highlight w:val="yellow"/>
        </w:rPr>
        <w:t>Eux</w:t>
      </w:r>
      <w:r w:rsidRPr="004D64C2">
        <w:t xml:space="preserve"> : Oh, mais nous, vous savez, nous n'avons aucune compétence.</w:t>
      </w:r>
      <w:r w:rsidRPr="00E8797B">
        <w:rPr>
          <w:highlight w:val="yellow"/>
        </w:rPr>
        <w:t xml:space="preserve"> </w:t>
      </w:r>
    </w:p>
    <w:p w14:paraId="2F35AA97" w14:textId="77777777" w:rsidR="00C436F0" w:rsidRPr="00E8797B" w:rsidRDefault="00C436F0" w:rsidP="00C436F0">
      <w:pPr>
        <w:spacing w:after="0" w:line="240" w:lineRule="auto"/>
        <w:jc w:val="both"/>
        <w:rPr>
          <w:b/>
          <w:bCs/>
        </w:rPr>
      </w:pPr>
      <w:r w:rsidRPr="004D64C2">
        <w:t xml:space="preserve">H. 2 : </w:t>
      </w:r>
      <w:r w:rsidRPr="00066637">
        <w:rPr>
          <w:highlight w:val="darkGray"/>
        </w:rPr>
        <w:t>Si, Si</w:t>
      </w:r>
      <w:r w:rsidRPr="004D64C2">
        <w:t>, vous en avez</w:t>
      </w:r>
      <w:r w:rsidRPr="00D5715D">
        <w:rPr>
          <w:sz w:val="20"/>
          <w:szCs w:val="20"/>
          <w:highlight w:val="green"/>
        </w:rPr>
        <w:t>…</w:t>
      </w:r>
      <w:r w:rsidRPr="004D64C2">
        <w:t xml:space="preserve"> </w:t>
      </w:r>
      <w:r w:rsidRPr="003524B3">
        <w:rPr>
          <w:b/>
          <w:bCs/>
        </w:rPr>
        <w:t>Plus qu'il n'en faut</w:t>
      </w:r>
      <w:r w:rsidRPr="004D64C2">
        <w:t>. Voilà de quoi il s'agit.</w:t>
      </w:r>
      <w:r>
        <w:t xml:space="preserve"> </w:t>
      </w:r>
      <w:r w:rsidRPr="00E8797B">
        <w:rPr>
          <w:b/>
          <w:bCs/>
        </w:rPr>
        <w:t>Mon</w:t>
      </w:r>
      <w:r w:rsidRPr="004D64C2">
        <w:t xml:space="preserve"> ami, là, un </w:t>
      </w:r>
      <w:r w:rsidRPr="00E8797B">
        <w:rPr>
          <w:b/>
          <w:bCs/>
        </w:rPr>
        <w:t>ami de toujours</w:t>
      </w:r>
      <w:r w:rsidRPr="00D5715D">
        <w:rPr>
          <w:b/>
          <w:bCs/>
          <w:highlight w:val="green"/>
        </w:rPr>
        <w:t>...</w:t>
      </w:r>
    </w:p>
    <w:p w14:paraId="38DE1F8C" w14:textId="77777777" w:rsidR="00C436F0" w:rsidRPr="00E8797B" w:rsidRDefault="00C436F0" w:rsidP="00C436F0">
      <w:pPr>
        <w:spacing w:after="0" w:line="240" w:lineRule="auto"/>
        <w:rPr>
          <w:b/>
          <w:bCs/>
        </w:rPr>
      </w:pPr>
      <w:r>
        <w:rPr>
          <w:noProof/>
        </w:rPr>
        <mc:AlternateContent>
          <mc:Choice Requires="wps">
            <w:drawing>
              <wp:anchor distT="0" distB="0" distL="114300" distR="114300" simplePos="0" relativeHeight="251660288" behindDoc="0" locked="0" layoutInCell="1" allowOverlap="1" wp14:anchorId="71040CE0" wp14:editId="436ED287">
                <wp:simplePos x="0" y="0"/>
                <wp:positionH relativeFrom="column">
                  <wp:posOffset>2014220</wp:posOffset>
                </wp:positionH>
                <wp:positionV relativeFrom="paragraph">
                  <wp:posOffset>269875</wp:posOffset>
                </wp:positionV>
                <wp:extent cx="895350" cy="76200"/>
                <wp:effectExtent l="19050" t="76200" r="19050" b="19050"/>
                <wp:wrapNone/>
                <wp:docPr id="2" name="Connecteur : en angle 2"/>
                <wp:cNvGraphicFramePr/>
                <a:graphic xmlns:a="http://schemas.openxmlformats.org/drawingml/2006/main">
                  <a:graphicData uri="http://schemas.microsoft.com/office/word/2010/wordprocessingShape">
                    <wps:wsp>
                      <wps:cNvCnPr/>
                      <wps:spPr>
                        <a:xfrm flipH="1" flipV="1">
                          <a:off x="0" y="0"/>
                          <a:ext cx="895350" cy="76200"/>
                        </a:xfrm>
                        <a:prstGeom prst="bentConnector3">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du="http://schemas.microsoft.com/office/word/2023/wordml/word16du" xmlns:oel="http://schemas.microsoft.com/office/2019/extlst">
            <w:pict>
              <v:shape w14:anchorId="5C45F125" id="Connecteur : en angle 2" o:spid="_x0000_s1026" type="#_x0000_t34" style="position:absolute;margin-left:158.6pt;margin-top:21.25pt;width:70.5pt;height:6pt;flip:x y;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" strokecolor="#4472c4 [3204]" strokeweight=".5pt">
                <v:stroke endarrow="block"/>
              </v:shape>
            </w:pict>
          </mc:Fallback>
        </mc:AlternateContent>
      </w:r>
      <w:r>
        <w:rPr>
          <w:noProof/>
        </w:rPr>
        <mc:AlternateContent>
          <mc:Choice Requires="wps">
            <w:drawing>
              <wp:anchor distT="0" distB="0" distL="114300" distR="114300" simplePos="0" relativeHeight="251661312" behindDoc="0" locked="0" layoutInCell="1" allowOverlap="1" wp14:anchorId="0D8F6747" wp14:editId="5179C74A">
                <wp:simplePos x="0" y="0"/>
                <wp:positionH relativeFrom="column">
                  <wp:posOffset>699770</wp:posOffset>
                </wp:positionH>
                <wp:positionV relativeFrom="paragraph">
                  <wp:posOffset>155575</wp:posOffset>
                </wp:positionV>
                <wp:extent cx="180975" cy="285750"/>
                <wp:effectExtent l="38100" t="76200" r="9525" b="19050"/>
                <wp:wrapNone/>
                <wp:docPr id="3" name="Connecteur : en angle 3"/>
                <wp:cNvGraphicFramePr/>
                <a:graphic xmlns:a="http://schemas.openxmlformats.org/drawingml/2006/main">
                  <a:graphicData uri="http://schemas.microsoft.com/office/word/2010/wordprocessingShape">
                    <wps:wsp>
                      <wps:cNvCnPr/>
                      <wps:spPr>
                        <a:xfrm flipH="1" flipV="1">
                          <a:off x="0" y="0"/>
                          <a:ext cx="180975" cy="285750"/>
                        </a:xfrm>
                        <a:prstGeom prst="bentConnector3">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du="http://schemas.microsoft.com/office/word/2023/wordml/word16du" xmlns:oel="http://schemas.microsoft.com/office/2019/extlst">
            <w:pict>
              <v:shape w14:anchorId="71BB8C67" id="Connecteur : en angle 3" o:spid="_x0000_s1026" type="#_x0000_t34" style="position:absolute;margin-left:55.1pt;margin-top:12.25pt;width:14.25pt;height:22.5pt;flip:x y;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" strokecolor="#4472c4 [3204]" strokeweight=".5pt">
                <v:stroke endarrow="block"/>
              </v:shape>
            </w:pict>
          </mc:Fallback>
        </mc:AlternateContent>
      </w:r>
      <w:r w:rsidRPr="004D64C2">
        <w:t>F. : C'est lui dont vous m'avez souvent parlé ? Je me rappelle</w:t>
      </w:r>
      <w:r w:rsidRPr="00D5715D">
        <w:rPr>
          <w:highlight w:val="green"/>
        </w:rPr>
        <w:t>...</w:t>
      </w:r>
      <w:r w:rsidRPr="004D64C2">
        <w:t xml:space="preserve"> quand il</w:t>
      </w:r>
      <w:r>
        <w:t xml:space="preserve"> </w:t>
      </w:r>
      <w:r w:rsidRPr="004D64C2">
        <w:t>a été souffrant</w:t>
      </w:r>
      <w:r w:rsidRPr="00D5715D">
        <w:rPr>
          <w:highlight w:val="green"/>
        </w:rPr>
        <w:t>...</w:t>
      </w:r>
      <w:r w:rsidRPr="004D64C2">
        <w:t xml:space="preserve"> vous étiez </w:t>
      </w:r>
      <w:r w:rsidRPr="00E8797B">
        <w:rPr>
          <w:b/>
          <w:bCs/>
        </w:rPr>
        <w:t>si inquiet</w:t>
      </w:r>
      <w:r w:rsidRPr="00D5715D">
        <w:rPr>
          <w:b/>
          <w:bCs/>
          <w:highlight w:val="green"/>
        </w:rPr>
        <w:t>...</w:t>
      </w:r>
    </w:p>
    <w:p w14:paraId="3C6D1CA5" w14:textId="77777777" w:rsidR="00C436F0" w:rsidRPr="002779BF" w:rsidRDefault="00C436F0" w:rsidP="00C436F0">
      <w:pPr>
        <w:spacing w:after="0" w:line="240" w:lineRule="auto"/>
        <w:rPr>
          <w:b/>
          <w:bCs/>
        </w:rPr>
      </w:pPr>
      <w:r w:rsidRPr="004D64C2">
        <w:t xml:space="preserve">H. 2 : </w:t>
      </w:r>
      <w:r w:rsidRPr="00066637">
        <w:rPr>
          <w:highlight w:val="darkGray"/>
        </w:rPr>
        <w:t>Oui</w:t>
      </w:r>
      <w:r w:rsidRPr="004D64C2">
        <w:t>, c'est lui</w:t>
      </w:r>
      <w:r w:rsidRPr="00D5715D">
        <w:rPr>
          <w:highlight w:val="green"/>
        </w:rPr>
        <w:t>...</w:t>
      </w:r>
      <w:r w:rsidRPr="004D64C2">
        <w:t xml:space="preserve"> Et c'est pour </w:t>
      </w:r>
      <w:r w:rsidRPr="00E8797B">
        <w:rPr>
          <w:color w:val="FF0000"/>
        </w:rPr>
        <w:t xml:space="preserve">ça </w:t>
      </w:r>
      <w:r w:rsidRPr="004D64C2">
        <w:t xml:space="preserve">justement que </w:t>
      </w:r>
      <w:r w:rsidRPr="00E8797B">
        <w:rPr>
          <w:color w:val="FF0000"/>
        </w:rPr>
        <w:t xml:space="preserve">ça </w:t>
      </w:r>
      <w:r w:rsidRPr="002779BF">
        <w:rPr>
          <w:b/>
          <w:bCs/>
        </w:rPr>
        <w:t>me fait tant de peine.</w:t>
      </w:r>
    </w:p>
    <w:p w14:paraId="40F0B72A" w14:textId="77777777" w:rsidR="00C436F0" w:rsidRPr="004D64C2" w:rsidRDefault="00C436F0" w:rsidP="00C436F0">
      <w:pPr>
        <w:spacing w:after="0" w:line="240" w:lineRule="auto"/>
      </w:pPr>
      <w:r w:rsidRPr="004D64C2">
        <w:t>F. : Ne me dites pas qu'entre vous</w:t>
      </w:r>
      <w:r w:rsidRPr="00D5715D">
        <w:rPr>
          <w:highlight w:val="green"/>
        </w:rPr>
        <w:t>..</w:t>
      </w:r>
      <w:r w:rsidRPr="004D64C2">
        <w:t>. après tant d'amitié</w:t>
      </w:r>
      <w:r w:rsidRPr="00D5715D">
        <w:rPr>
          <w:highlight w:val="green"/>
        </w:rPr>
        <w:t>...</w:t>
      </w:r>
      <w:r w:rsidRPr="004D64C2">
        <w:t xml:space="preserve"> vous m'avez</w:t>
      </w:r>
      <w:r>
        <w:t xml:space="preserve"> </w:t>
      </w:r>
      <w:r w:rsidRPr="004D64C2">
        <w:t>toujours dit qu'il a été, à votre égard</w:t>
      </w:r>
      <w:r w:rsidRPr="00D5715D">
        <w:rPr>
          <w:highlight w:val="green"/>
        </w:rPr>
        <w:t>...</w:t>
      </w:r>
    </w:p>
    <w:p w14:paraId="6DAF9C33" w14:textId="77777777" w:rsidR="00C436F0" w:rsidRPr="004D64C2" w:rsidRDefault="00C436F0" w:rsidP="00C436F0">
      <w:pPr>
        <w:spacing w:line="240" w:lineRule="auto"/>
      </w:pPr>
      <w:r w:rsidRPr="004D64C2">
        <w:t xml:space="preserve">H. 2 : </w:t>
      </w:r>
      <w:r w:rsidRPr="00066637">
        <w:rPr>
          <w:highlight w:val="darkGray"/>
        </w:rPr>
        <w:t>Oui</w:t>
      </w:r>
      <w:r w:rsidRPr="004D64C2">
        <w:t xml:space="preserve">, </w:t>
      </w:r>
      <w:r w:rsidRPr="002779BF">
        <w:rPr>
          <w:b/>
          <w:bCs/>
        </w:rPr>
        <w:t>parfait</w:t>
      </w:r>
      <w:r w:rsidRPr="004D64C2">
        <w:t xml:space="preserve">. Je lui en suis </w:t>
      </w:r>
      <w:r w:rsidRPr="002779BF">
        <w:rPr>
          <w:b/>
          <w:bCs/>
        </w:rPr>
        <w:t>reconnaissant</w:t>
      </w:r>
      <w:r w:rsidRPr="004D64C2">
        <w:t>.</w:t>
      </w:r>
    </w:p>
    <w:p w14:paraId="0508377C" w14:textId="77777777" w:rsidR="00C436F0" w:rsidRPr="004D64C2" w:rsidRDefault="00C436F0" w:rsidP="00C436F0">
      <w:pPr>
        <w:spacing w:line="240" w:lineRule="auto"/>
      </w:pPr>
      <w:r w:rsidRPr="004D64C2">
        <w:t>F. : Alors pourquoi ?</w:t>
      </w:r>
    </w:p>
    <w:p w14:paraId="178E8CCE" w14:textId="2AF973C4" w:rsidR="00B643C2" w:rsidRDefault="00B643C2" w:rsidP="00802770">
      <w:pPr>
        <w:spacing w:line="240" w:lineRule="auto"/>
        <w:jc w:val="both"/>
        <w:rPr>
          <w:sz w:val="28"/>
          <w:szCs w:val="28"/>
        </w:rPr>
      </w:pPr>
      <w:r w:rsidRPr="00802770">
        <w:rPr>
          <w:sz w:val="28"/>
          <w:szCs w:val="28"/>
        </w:rPr>
        <w:lastRenderedPageBreak/>
        <w:t xml:space="preserve">Des les premières lignes, l’impression que j’ai est </w:t>
      </w:r>
      <w:r w:rsidRPr="00802770">
        <w:rPr>
          <w:b/>
          <w:bCs/>
          <w:sz w:val="28"/>
          <w:szCs w:val="28"/>
        </w:rPr>
        <w:t xml:space="preserve">d’avoir affaire </w:t>
      </w:r>
      <w:r w:rsidR="00802770" w:rsidRPr="00802770">
        <w:rPr>
          <w:b/>
          <w:bCs/>
          <w:sz w:val="28"/>
          <w:szCs w:val="28"/>
        </w:rPr>
        <w:t>à une situation absurde</w:t>
      </w:r>
      <w:r w:rsidR="00802770" w:rsidRPr="00802770">
        <w:rPr>
          <w:sz w:val="28"/>
          <w:szCs w:val="28"/>
        </w:rPr>
        <w:t xml:space="preserve">. L’entrée des voisins (H3 et F1), explicitée </w:t>
      </w:r>
      <w:r w:rsidR="00802770" w:rsidRPr="00802770">
        <w:rPr>
          <w:sz w:val="28"/>
          <w:szCs w:val="28"/>
          <w:highlight w:val="magenta"/>
        </w:rPr>
        <w:t>par les didascalies</w:t>
      </w:r>
      <w:r w:rsidR="00802770" w:rsidRPr="00802770">
        <w:rPr>
          <w:sz w:val="28"/>
          <w:szCs w:val="28"/>
        </w:rPr>
        <w:t xml:space="preserve">, coïncident pour la première fois dans la pièce </w:t>
      </w:r>
      <w:r w:rsidR="00802770">
        <w:rPr>
          <w:sz w:val="28"/>
          <w:szCs w:val="28"/>
        </w:rPr>
        <w:t xml:space="preserve">à un climat où le non-sens </w:t>
      </w:r>
      <w:r w:rsidR="00115FFF">
        <w:rPr>
          <w:sz w:val="28"/>
          <w:szCs w:val="28"/>
        </w:rPr>
        <w:t>parait</w:t>
      </w:r>
      <w:r w:rsidR="00802770">
        <w:rPr>
          <w:sz w:val="28"/>
          <w:szCs w:val="28"/>
        </w:rPr>
        <w:t xml:space="preserve"> de mise. Là où le début de l’intrigue faisait la part belle à un échange tel qui pourrait avoir lieu dans la vie de tous les jours (points de suspension, reformulation, maladresses etc.), l’arrivée de H3 et F1 montre l’absurdité du contexte en nous faisant croire que de quasi-inconnus, parfaites allégories de monsieur et madame Tout-le-monde, pourraient avoir le temps, la compétence et l’aplomb pour statuer de la relation unissant les deux personnages</w:t>
      </w:r>
      <w:r w:rsidR="000007FB">
        <w:rPr>
          <w:sz w:val="28"/>
          <w:szCs w:val="28"/>
        </w:rPr>
        <w:t> !</w:t>
      </w:r>
      <w:r w:rsidR="00802770">
        <w:rPr>
          <w:sz w:val="28"/>
          <w:szCs w:val="28"/>
        </w:rPr>
        <w:t xml:space="preserve"> </w:t>
      </w:r>
      <w:r w:rsidR="0075724E">
        <w:rPr>
          <w:sz w:val="28"/>
          <w:szCs w:val="28"/>
        </w:rPr>
        <w:t>N’a</w:t>
      </w:r>
      <w:r w:rsidR="00802770">
        <w:rPr>
          <w:sz w:val="28"/>
          <w:szCs w:val="28"/>
        </w:rPr>
        <w:t xml:space="preserve">-t-on jamais vu des gens que l’on connait à peine avoir le pouvoir de décider si nous sommes oui ou non </w:t>
      </w:r>
      <w:r w:rsidR="0075724E">
        <w:rPr>
          <w:sz w:val="28"/>
          <w:szCs w:val="28"/>
        </w:rPr>
        <w:t xml:space="preserve">réellement </w:t>
      </w:r>
      <w:r w:rsidR="00802770">
        <w:rPr>
          <w:sz w:val="28"/>
          <w:szCs w:val="28"/>
        </w:rPr>
        <w:t>amis ?</w:t>
      </w:r>
    </w:p>
    <w:p w14:paraId="24CCAEB6" w14:textId="70DA2661" w:rsidR="0075724E" w:rsidRDefault="0075724E" w:rsidP="00802770">
      <w:pPr>
        <w:spacing w:line="240" w:lineRule="auto"/>
        <w:jc w:val="both"/>
        <w:rPr>
          <w:sz w:val="28"/>
          <w:szCs w:val="28"/>
        </w:rPr>
      </w:pPr>
      <w:r>
        <w:rPr>
          <w:sz w:val="28"/>
          <w:szCs w:val="28"/>
        </w:rPr>
        <w:t>De toute évidence, le début de cet extrait, de par sa dimension absurde, basculerait complètement dans le</w:t>
      </w:r>
      <w:r w:rsidRPr="0075724E">
        <w:rPr>
          <w:b/>
          <w:bCs/>
          <w:sz w:val="28"/>
          <w:szCs w:val="28"/>
        </w:rPr>
        <w:t xml:space="preserve"> registre comique</w:t>
      </w:r>
      <w:r>
        <w:rPr>
          <w:sz w:val="28"/>
          <w:szCs w:val="28"/>
        </w:rPr>
        <w:t>.</w:t>
      </w:r>
    </w:p>
    <w:p w14:paraId="7BFF574A" w14:textId="519E68C7" w:rsidR="0075724E" w:rsidRDefault="0075724E" w:rsidP="00802770">
      <w:pPr>
        <w:spacing w:line="240" w:lineRule="auto"/>
        <w:jc w:val="both"/>
        <w:rPr>
          <w:sz w:val="28"/>
          <w:szCs w:val="28"/>
        </w:rPr>
      </w:pPr>
      <w:bookmarkStart w:id="1" w:name="_Hlk184660813"/>
      <w:r>
        <w:rPr>
          <w:sz w:val="28"/>
          <w:szCs w:val="28"/>
        </w:rPr>
        <w:t>Sur quels critères objectifs puis-je affirmer de tels propos ?</w:t>
      </w:r>
    </w:p>
    <w:bookmarkEnd w:id="1"/>
    <w:p w14:paraId="45267B53" w14:textId="7238DC31" w:rsidR="0075724E" w:rsidRDefault="0075724E" w:rsidP="0075724E">
      <w:pPr>
        <w:pStyle w:val="Paragraphedeliste"/>
        <w:numPr>
          <w:ilvl w:val="0"/>
          <w:numId w:val="1"/>
        </w:numPr>
        <w:spacing w:line="240" w:lineRule="auto"/>
        <w:jc w:val="both"/>
        <w:rPr>
          <w:sz w:val="28"/>
          <w:szCs w:val="28"/>
        </w:rPr>
      </w:pPr>
      <w:r>
        <w:rPr>
          <w:sz w:val="28"/>
          <w:szCs w:val="28"/>
        </w:rPr>
        <w:t>La mention « </w:t>
      </w:r>
      <w:r w:rsidRPr="000007FB">
        <w:rPr>
          <w:i/>
          <w:iCs/>
          <w:sz w:val="28"/>
          <w:szCs w:val="28"/>
        </w:rPr>
        <w:t>eux</w:t>
      </w:r>
      <w:r>
        <w:rPr>
          <w:sz w:val="28"/>
          <w:szCs w:val="28"/>
        </w:rPr>
        <w:t xml:space="preserve"> » pour nommer les personnages H3 et F1 laissent supposer que les deux voisins disent ensemble - et de façon simultanée </w:t>
      </w:r>
      <w:r w:rsidR="000007FB">
        <w:rPr>
          <w:sz w:val="28"/>
          <w:szCs w:val="28"/>
        </w:rPr>
        <w:t>- la</w:t>
      </w:r>
      <w:r>
        <w:rPr>
          <w:sz w:val="28"/>
          <w:szCs w:val="28"/>
        </w:rPr>
        <w:t xml:space="preserve"> même réplique de façon audible et compréhensible… ce qui semble peu probable.</w:t>
      </w:r>
    </w:p>
    <w:p w14:paraId="79915DE1" w14:textId="37DD8B5E" w:rsidR="0075724E" w:rsidRPr="003524B3" w:rsidRDefault="003524B3" w:rsidP="0075724E">
      <w:pPr>
        <w:pStyle w:val="Paragraphedeliste"/>
        <w:numPr>
          <w:ilvl w:val="0"/>
          <w:numId w:val="1"/>
        </w:numPr>
        <w:spacing w:line="240" w:lineRule="auto"/>
        <w:jc w:val="both"/>
        <w:rPr>
          <w:sz w:val="28"/>
          <w:szCs w:val="28"/>
        </w:rPr>
      </w:pPr>
      <w:r>
        <w:rPr>
          <w:noProof/>
          <w:sz w:val="28"/>
          <w:szCs w:val="28"/>
        </w:rPr>
        <mc:AlternateContent>
          <mc:Choice Requires="wps">
            <w:drawing>
              <wp:anchor distT="0" distB="0" distL="114300" distR="114300" simplePos="0" relativeHeight="251663360" behindDoc="0" locked="0" layoutInCell="1" allowOverlap="1" wp14:anchorId="11A804E2" wp14:editId="673D8254">
                <wp:simplePos x="0" y="0"/>
                <wp:positionH relativeFrom="column">
                  <wp:posOffset>3367405</wp:posOffset>
                </wp:positionH>
                <wp:positionV relativeFrom="paragraph">
                  <wp:posOffset>1480185</wp:posOffset>
                </wp:positionV>
                <wp:extent cx="1219200" cy="209550"/>
                <wp:effectExtent l="38100" t="76200" r="0" b="95250"/>
                <wp:wrapNone/>
                <wp:docPr id="6" name="Connecteur : en arc 6"/>
                <wp:cNvGraphicFramePr/>
                <a:graphic xmlns:a="http://schemas.openxmlformats.org/drawingml/2006/main">
                  <a:graphicData uri="http://schemas.microsoft.com/office/word/2010/wordprocessingShape">
                    <wps:wsp>
                      <wps:cNvCnPr/>
                      <wps:spPr>
                        <a:xfrm flipV="1">
                          <a:off x="0" y="0"/>
                          <a:ext cx="1219200" cy="209550"/>
                        </a:xfrm>
                        <a:prstGeom prst="curvedConnector3">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du="http://schemas.microsoft.com/office/word/2023/wordml/word16du" xmlns:oel="http://schemas.microsoft.com/office/2019/extlst">
            <w:pict>
              <v:shapetype w14:anchorId="40082B5D" id="_x0000_t38" coordsize="21600,21600" o:spt="38" o:oned="t" path="m,c@0,0@1,5400@1,10800@1,16200@2,21600,21600,21600e" filled="f">
                <v:formulas>
                  <v:f eqn="mid #0 0"/>
                  <v:f eqn="val #0"/>
                  <v:f eqn="mid #0 21600"/>
                </v:formulas>
                <v:path arrowok="t" fillok="f" o:connecttype="none"/>
                <v:handles>
                  <v:h position="#0,center"/>
                </v:handles>
                <o:lock v:ext="edit" shapetype="t"/>
              </v:shapetype>
              <v:shape id="Connecteur : en arc 6" o:spid="_x0000_s1026" type="#_x0000_t38" style="position:absolute;margin-left:265.15pt;margin-top:116.55pt;width:96pt;height:16.5pt;flip:y;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" adj="10800" strokecolor="#4472c4 [3204]" strokeweight=".5pt">
                <v:stroke startarrow="block" endarrow="block" joinstyle="miter"/>
              </v:shape>
            </w:pict>
          </mc:Fallback>
        </mc:AlternateContent>
      </w:r>
      <w:r>
        <w:rPr>
          <w:noProof/>
          <w:sz w:val="28"/>
          <w:szCs w:val="28"/>
        </w:rPr>
        <mc:AlternateContent>
          <mc:Choice Requires="wps">
            <w:drawing>
              <wp:anchor distT="0" distB="0" distL="114300" distR="114300" simplePos="0" relativeHeight="251662336" behindDoc="0" locked="0" layoutInCell="1" allowOverlap="1" wp14:anchorId="6AF4DDCE" wp14:editId="29AFDFF2">
                <wp:simplePos x="0" y="0"/>
                <wp:positionH relativeFrom="column">
                  <wp:posOffset>2081530</wp:posOffset>
                </wp:positionH>
                <wp:positionV relativeFrom="paragraph">
                  <wp:posOffset>1527810</wp:posOffset>
                </wp:positionV>
                <wp:extent cx="981075" cy="9525"/>
                <wp:effectExtent l="38100" t="76200" r="9525" b="85725"/>
                <wp:wrapNone/>
                <wp:docPr id="5" name="Connecteur : en arc 5"/>
                <wp:cNvGraphicFramePr/>
                <a:graphic xmlns:a="http://schemas.openxmlformats.org/drawingml/2006/main">
                  <a:graphicData uri="http://schemas.microsoft.com/office/word/2010/wordprocessingShape">
                    <wps:wsp>
                      <wps:cNvCnPr/>
                      <wps:spPr>
                        <a:xfrm flipH="1">
                          <a:off x="0" y="0"/>
                          <a:ext cx="981075" cy="9525"/>
                        </a:xfrm>
                        <a:prstGeom prst="curvedConnector3">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du="http://schemas.microsoft.com/office/word/2023/wordml/word16du" xmlns:oel="http://schemas.microsoft.com/office/2019/extlst">
            <w:pict>
              <v:shape w14:anchorId="66065614" id="Connecteur : en arc 5" o:spid="_x0000_s1026" type="#_x0000_t38" style="position:absolute;margin-left:163.9pt;margin-top:120.3pt;width:77.25pt;height:.75pt;flip:x;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" adj="10800" strokecolor="#4472c4 [3204]" strokeweight=".5pt">
                <v:stroke startarrow="block" endarrow="block" joinstyle="miter"/>
              </v:shape>
            </w:pict>
          </mc:Fallback>
        </mc:AlternateContent>
      </w:r>
      <w:r w:rsidR="0075724E">
        <w:rPr>
          <w:sz w:val="28"/>
          <w:szCs w:val="28"/>
        </w:rPr>
        <w:t xml:space="preserve">Le </w:t>
      </w:r>
      <w:r w:rsidR="0075724E" w:rsidRPr="0075724E">
        <w:rPr>
          <w:b/>
          <w:bCs/>
          <w:sz w:val="28"/>
          <w:szCs w:val="28"/>
        </w:rPr>
        <w:t>lyrisme superficiel</w:t>
      </w:r>
      <w:r w:rsidR="0075724E">
        <w:rPr>
          <w:sz w:val="28"/>
          <w:szCs w:val="28"/>
        </w:rPr>
        <w:t xml:space="preserve"> que tente de créer H2 semble créer un véritable décalage entre le vague soupçon hypothétique de condescendance de H1 et les </w:t>
      </w:r>
      <w:r w:rsidR="0075724E" w:rsidRPr="0075724E">
        <w:rPr>
          <w:b/>
          <w:bCs/>
          <w:sz w:val="28"/>
          <w:szCs w:val="28"/>
        </w:rPr>
        <w:t>hyperboles grandiloquentes</w:t>
      </w:r>
      <w:r w:rsidR="0075724E">
        <w:rPr>
          <w:sz w:val="28"/>
          <w:szCs w:val="28"/>
        </w:rPr>
        <w:t xml:space="preserve"> qu’il emploie </w:t>
      </w:r>
      <w:r w:rsidRPr="003524B3">
        <w:rPr>
          <w:i/>
          <w:iCs/>
          <w:sz w:val="28"/>
          <w:szCs w:val="28"/>
        </w:rPr>
        <w:t>(«</w:t>
      </w:r>
      <w:r w:rsidRPr="003524B3">
        <w:rPr>
          <w:b/>
          <w:bCs/>
          <w:i/>
          <w:iCs/>
          <w:sz w:val="28"/>
          <w:szCs w:val="28"/>
        </w:rPr>
        <w:t xml:space="preserve"> Plus qu'il n'en faut », </w:t>
      </w:r>
      <w:r w:rsidRPr="003524B3">
        <w:rPr>
          <w:i/>
          <w:iCs/>
          <w:sz w:val="28"/>
          <w:szCs w:val="28"/>
        </w:rPr>
        <w:t>«</w:t>
      </w:r>
      <w:r w:rsidR="0075724E" w:rsidRPr="003524B3">
        <w:rPr>
          <w:i/>
          <w:iCs/>
          <w:sz w:val="28"/>
          <w:szCs w:val="28"/>
        </w:rPr>
        <w:t xml:space="preserve"> ami </w:t>
      </w:r>
      <w:r w:rsidR="0075724E" w:rsidRPr="003524B3">
        <w:rPr>
          <w:b/>
          <w:bCs/>
          <w:i/>
          <w:iCs/>
          <w:sz w:val="28"/>
          <w:szCs w:val="28"/>
        </w:rPr>
        <w:t>de toujours</w:t>
      </w:r>
      <w:r w:rsidR="0075724E" w:rsidRPr="003524B3">
        <w:rPr>
          <w:i/>
          <w:iCs/>
          <w:sz w:val="28"/>
          <w:szCs w:val="28"/>
        </w:rPr>
        <w:t xml:space="preserve"> », « ça me fait </w:t>
      </w:r>
      <w:r w:rsidR="0075724E" w:rsidRPr="003524B3">
        <w:rPr>
          <w:b/>
          <w:bCs/>
          <w:i/>
          <w:iCs/>
          <w:sz w:val="28"/>
          <w:szCs w:val="28"/>
        </w:rPr>
        <w:t>tant</w:t>
      </w:r>
      <w:r w:rsidR="0075724E" w:rsidRPr="003524B3">
        <w:rPr>
          <w:i/>
          <w:iCs/>
          <w:sz w:val="28"/>
          <w:szCs w:val="28"/>
        </w:rPr>
        <w:t xml:space="preserve"> de peine », « Oui, </w:t>
      </w:r>
      <w:r w:rsidR="0075724E" w:rsidRPr="003524B3">
        <w:rPr>
          <w:b/>
          <w:bCs/>
          <w:i/>
          <w:iCs/>
          <w:sz w:val="28"/>
          <w:szCs w:val="28"/>
        </w:rPr>
        <w:t>parfait</w:t>
      </w:r>
      <w:r w:rsidR="0075724E" w:rsidRPr="003524B3">
        <w:rPr>
          <w:i/>
          <w:iCs/>
          <w:sz w:val="28"/>
          <w:szCs w:val="28"/>
        </w:rPr>
        <w:t xml:space="preserve">. Je lui en suis </w:t>
      </w:r>
      <w:r w:rsidR="0075724E" w:rsidRPr="003524B3">
        <w:rPr>
          <w:b/>
          <w:bCs/>
          <w:i/>
          <w:iCs/>
          <w:sz w:val="28"/>
          <w:szCs w:val="28"/>
        </w:rPr>
        <w:t>reconnaissant</w:t>
      </w:r>
      <w:r w:rsidR="0075724E">
        <w:rPr>
          <w:b/>
          <w:bCs/>
        </w:rPr>
        <w:t xml:space="preserve"> » etc.). </w:t>
      </w:r>
      <w:r w:rsidR="0075724E" w:rsidRPr="0075724E">
        <w:rPr>
          <w:sz w:val="28"/>
          <w:szCs w:val="28"/>
        </w:rPr>
        <w:t xml:space="preserve">Ce lyrisme de pacotille </w:t>
      </w:r>
      <w:r w:rsidR="0075724E">
        <w:rPr>
          <w:sz w:val="28"/>
          <w:szCs w:val="28"/>
        </w:rPr>
        <w:t xml:space="preserve">me parait d’autant plus dérisoire qu’il est constamment haché par </w:t>
      </w:r>
      <w:r>
        <w:rPr>
          <w:sz w:val="28"/>
          <w:szCs w:val="28"/>
        </w:rPr>
        <w:t>d</w:t>
      </w:r>
      <w:r w:rsidR="0075724E">
        <w:rPr>
          <w:sz w:val="28"/>
          <w:szCs w:val="28"/>
        </w:rPr>
        <w:t>es points de suspensions (</w:t>
      </w:r>
      <w:r w:rsidR="0075724E" w:rsidRPr="0075724E">
        <w:rPr>
          <w:b/>
          <w:bCs/>
          <w:sz w:val="28"/>
          <w:szCs w:val="28"/>
          <w:highlight w:val="green"/>
        </w:rPr>
        <w:t>ex</w:t>
      </w:r>
      <w:r w:rsidR="0075724E">
        <w:rPr>
          <w:sz w:val="28"/>
          <w:szCs w:val="28"/>
        </w:rPr>
        <w:t xml:space="preserve">), mais aussi par </w:t>
      </w:r>
      <w:r>
        <w:rPr>
          <w:sz w:val="28"/>
          <w:szCs w:val="28"/>
        </w:rPr>
        <w:t>d</w:t>
      </w:r>
      <w:r w:rsidR="0075724E">
        <w:rPr>
          <w:sz w:val="28"/>
          <w:szCs w:val="28"/>
        </w:rPr>
        <w:t>es relances quasi systématiques (« </w:t>
      </w:r>
      <w:r w:rsidR="0075724E" w:rsidRPr="0075724E">
        <w:rPr>
          <w:b/>
          <w:bCs/>
          <w:i/>
          <w:iCs/>
          <w:sz w:val="28"/>
          <w:szCs w:val="28"/>
        </w:rPr>
        <w:t>Mon ami</w:t>
      </w:r>
      <w:r w:rsidR="0075724E" w:rsidRPr="0075724E">
        <w:rPr>
          <w:i/>
          <w:iCs/>
          <w:sz w:val="28"/>
          <w:szCs w:val="28"/>
        </w:rPr>
        <w:t xml:space="preserve">, là, </w:t>
      </w:r>
      <w:r w:rsidR="0075724E" w:rsidRPr="0075724E">
        <w:rPr>
          <w:b/>
          <w:bCs/>
          <w:i/>
          <w:iCs/>
          <w:sz w:val="28"/>
          <w:szCs w:val="28"/>
        </w:rPr>
        <w:t>un ami</w:t>
      </w:r>
      <w:r w:rsidR="0075724E" w:rsidRPr="0075724E">
        <w:rPr>
          <w:i/>
          <w:iCs/>
          <w:sz w:val="28"/>
          <w:szCs w:val="28"/>
        </w:rPr>
        <w:t xml:space="preserve"> de toujours</w:t>
      </w:r>
      <w:r w:rsidR="0075724E">
        <w:rPr>
          <w:sz w:val="28"/>
          <w:szCs w:val="28"/>
        </w:rPr>
        <w:t> »</w:t>
      </w:r>
      <w:r>
        <w:rPr>
          <w:sz w:val="28"/>
          <w:szCs w:val="28"/>
        </w:rPr>
        <w:t>, « </w:t>
      </w:r>
      <w:r w:rsidRPr="003524B3">
        <w:rPr>
          <w:b/>
          <w:bCs/>
          <w:sz w:val="28"/>
          <w:szCs w:val="28"/>
        </w:rPr>
        <w:t>C'est lui</w:t>
      </w:r>
      <w:r w:rsidRPr="003524B3">
        <w:rPr>
          <w:sz w:val="28"/>
          <w:szCs w:val="28"/>
        </w:rPr>
        <w:t xml:space="preserve"> dont vous m'avez souvent parlé ?</w:t>
      </w:r>
      <w:r>
        <w:rPr>
          <w:sz w:val="28"/>
          <w:szCs w:val="28"/>
        </w:rPr>
        <w:t xml:space="preserve"> » / « Oui, </w:t>
      </w:r>
      <w:r w:rsidRPr="003524B3">
        <w:rPr>
          <w:b/>
          <w:bCs/>
          <w:sz w:val="28"/>
          <w:szCs w:val="28"/>
        </w:rPr>
        <w:t>c’est lui</w:t>
      </w:r>
      <w:r>
        <w:rPr>
          <w:sz w:val="28"/>
          <w:szCs w:val="28"/>
        </w:rPr>
        <w:t xml:space="preserve">… », </w:t>
      </w:r>
      <w:r w:rsidRPr="003524B3">
        <w:rPr>
          <w:i/>
          <w:iCs/>
          <w:sz w:val="28"/>
          <w:szCs w:val="28"/>
        </w:rPr>
        <w:t>« </w:t>
      </w:r>
      <w:r w:rsidRPr="003524B3">
        <w:rPr>
          <w:i/>
          <w:iCs/>
          <w:sz w:val="28"/>
          <w:szCs w:val="28"/>
          <w:highlight w:val="green"/>
        </w:rPr>
        <w:t>...</w:t>
      </w:r>
      <w:r w:rsidRPr="003524B3">
        <w:rPr>
          <w:i/>
          <w:iCs/>
          <w:sz w:val="28"/>
          <w:szCs w:val="28"/>
        </w:rPr>
        <w:t xml:space="preserve"> Et c'est pour </w:t>
      </w:r>
      <w:r w:rsidRPr="003524B3">
        <w:rPr>
          <w:i/>
          <w:iCs/>
          <w:color w:val="FF0000"/>
          <w:sz w:val="28"/>
          <w:szCs w:val="28"/>
        </w:rPr>
        <w:t xml:space="preserve">ça </w:t>
      </w:r>
      <w:r w:rsidRPr="003524B3">
        <w:rPr>
          <w:i/>
          <w:iCs/>
          <w:sz w:val="28"/>
          <w:szCs w:val="28"/>
        </w:rPr>
        <w:t xml:space="preserve">justement que </w:t>
      </w:r>
      <w:r w:rsidRPr="003524B3">
        <w:rPr>
          <w:i/>
          <w:iCs/>
          <w:color w:val="FF0000"/>
          <w:sz w:val="28"/>
          <w:szCs w:val="28"/>
        </w:rPr>
        <w:t>ça </w:t>
      </w:r>
      <w:r w:rsidRPr="003524B3">
        <w:rPr>
          <w:i/>
          <w:iCs/>
          <w:sz w:val="28"/>
          <w:szCs w:val="28"/>
        </w:rPr>
        <w:t>»</w:t>
      </w:r>
      <w:r>
        <w:rPr>
          <w:i/>
          <w:iCs/>
          <w:sz w:val="28"/>
          <w:szCs w:val="28"/>
        </w:rPr>
        <w:t xml:space="preserve"> etc.)</w:t>
      </w:r>
      <w:r w:rsidR="00780166">
        <w:rPr>
          <w:i/>
          <w:iCs/>
          <w:sz w:val="28"/>
          <w:szCs w:val="28"/>
        </w:rPr>
        <w:t xml:space="preserve">, </w:t>
      </w:r>
      <w:r w:rsidR="00780166" w:rsidRPr="00780166">
        <w:rPr>
          <w:sz w:val="28"/>
          <w:szCs w:val="28"/>
        </w:rPr>
        <w:t>des relances pleines d’emphase donnant la sensation d’un discours boursouflé</w:t>
      </w:r>
      <w:r w:rsidR="00780166">
        <w:rPr>
          <w:sz w:val="28"/>
          <w:szCs w:val="28"/>
        </w:rPr>
        <w:t xml:space="preserve"> et un rien « caricatural » …</w:t>
      </w:r>
    </w:p>
    <w:p w14:paraId="6AD073CA" w14:textId="1EE26132" w:rsidR="003524B3" w:rsidRPr="003524B3" w:rsidRDefault="003524B3" w:rsidP="003524B3">
      <w:pPr>
        <w:pStyle w:val="Paragraphedeliste"/>
        <w:spacing w:line="240" w:lineRule="auto"/>
        <w:jc w:val="both"/>
        <w:rPr>
          <w:sz w:val="28"/>
          <w:szCs w:val="28"/>
        </w:rPr>
      </w:pPr>
      <w:r>
        <w:rPr>
          <w:sz w:val="28"/>
          <w:szCs w:val="28"/>
        </w:rPr>
        <w:t xml:space="preserve">A la lumière de ces évocations, nous pourrions donc tout à fait évoquer un véritable </w:t>
      </w:r>
      <w:r w:rsidRPr="003524B3">
        <w:rPr>
          <w:b/>
          <w:bCs/>
          <w:sz w:val="28"/>
          <w:szCs w:val="28"/>
        </w:rPr>
        <w:t>comique de caractère, de situation… mais aussi de répétition</w:t>
      </w:r>
      <w:r>
        <w:rPr>
          <w:sz w:val="28"/>
          <w:szCs w:val="28"/>
        </w:rPr>
        <w:t>.</w:t>
      </w:r>
    </w:p>
    <w:p w14:paraId="4D7D3340" w14:textId="2B7FA1FC" w:rsidR="00C81416" w:rsidRDefault="003524B3" w:rsidP="00780166">
      <w:pPr>
        <w:spacing w:line="240" w:lineRule="auto"/>
        <w:ind w:firstLine="708"/>
        <w:jc w:val="both"/>
        <w:rPr>
          <w:sz w:val="28"/>
          <w:szCs w:val="28"/>
        </w:rPr>
      </w:pPr>
      <w:r>
        <w:rPr>
          <w:sz w:val="28"/>
          <w:szCs w:val="28"/>
        </w:rPr>
        <w:t>Mais s’agit-il seulement là d’une percée comique pour aérer la gravité sous-jacente du texte ? Ou bien s’agirait-il plutôt d’une ambiance comique pour mieux mettre en évidence</w:t>
      </w:r>
      <w:r w:rsidR="002953C4">
        <w:rPr>
          <w:sz w:val="28"/>
          <w:szCs w:val="28"/>
        </w:rPr>
        <w:t xml:space="preserve"> l’aspect pathétique de ces personnages, emmurés dans leur solitude et </w:t>
      </w:r>
      <w:r w:rsidR="00C81416">
        <w:rPr>
          <w:sz w:val="28"/>
          <w:szCs w:val="28"/>
        </w:rPr>
        <w:t>leur susceptibilité</w:t>
      </w:r>
      <w:r w:rsidR="002953C4">
        <w:rPr>
          <w:sz w:val="28"/>
          <w:szCs w:val="28"/>
        </w:rPr>
        <w:t>, incapables de dire clairement ce qui agite leur cœur ?</w:t>
      </w:r>
    </w:p>
    <w:p w14:paraId="0026F668" w14:textId="77777777" w:rsidR="00780166" w:rsidRPr="00780166" w:rsidRDefault="00780166" w:rsidP="00780166">
      <w:pPr>
        <w:spacing w:line="240" w:lineRule="auto"/>
        <w:ind w:firstLine="708"/>
        <w:jc w:val="both"/>
        <w:rPr>
          <w:sz w:val="28"/>
          <w:szCs w:val="28"/>
        </w:rPr>
      </w:pPr>
    </w:p>
    <w:p w14:paraId="1A41D869" w14:textId="77777777" w:rsidR="00C81416" w:rsidRDefault="00C81416" w:rsidP="00C436F0">
      <w:pPr>
        <w:spacing w:line="240" w:lineRule="auto"/>
      </w:pPr>
    </w:p>
    <w:p w14:paraId="21316CA0" w14:textId="5723FA30" w:rsidR="00B643C2" w:rsidRDefault="00C81416" w:rsidP="00C436F0">
      <w:pPr>
        <w:spacing w:line="240" w:lineRule="auto"/>
      </w:pPr>
      <w:r>
        <w:lastRenderedPageBreak/>
        <w:t>Lignes 14 jusqu’à la fin</w:t>
      </w:r>
    </w:p>
    <w:p w14:paraId="5D33F698" w14:textId="087918F3" w:rsidR="00C81416" w:rsidRPr="00C81416" w:rsidRDefault="00C81416" w:rsidP="00C81416">
      <w:pPr>
        <w:spacing w:line="240" w:lineRule="auto"/>
        <w:jc w:val="both"/>
        <w:rPr>
          <w:b/>
          <w:bCs/>
          <w:sz w:val="28"/>
          <w:szCs w:val="28"/>
        </w:rPr>
      </w:pPr>
      <w:r w:rsidRPr="00C81416">
        <w:rPr>
          <w:b/>
          <w:bCs/>
          <w:sz w:val="28"/>
          <w:szCs w:val="28"/>
        </w:rPr>
        <w:t>Le comportement manipulateur des personnages, entre comique et pathétique.</w:t>
      </w:r>
    </w:p>
    <w:p w14:paraId="27453357" w14:textId="345F0670" w:rsidR="00C436F0" w:rsidRPr="004D64C2" w:rsidRDefault="00C436F0" w:rsidP="00C436F0">
      <w:pPr>
        <w:spacing w:line="240" w:lineRule="auto"/>
      </w:pPr>
      <w:r w:rsidRPr="004D64C2">
        <w:t>H. 1 :</w:t>
      </w:r>
      <w:r>
        <w:t xml:space="preserve"> </w:t>
      </w:r>
      <w:r w:rsidRPr="004D64C2">
        <w:t xml:space="preserve">Eh bien, je vais vous le dire : je lui ai, </w:t>
      </w:r>
      <w:r w:rsidRPr="002779BF">
        <w:rPr>
          <w:highlight w:val="cyan"/>
        </w:rPr>
        <w:t>paraît-il,</w:t>
      </w:r>
      <w:r w:rsidRPr="004D64C2">
        <w:t xml:space="preserve"> parlé sur un ton</w:t>
      </w:r>
      <w:r>
        <w:t xml:space="preserve"> </w:t>
      </w:r>
      <w:r w:rsidRPr="004D64C2">
        <w:t>condescendant</w:t>
      </w:r>
      <w:r w:rsidRPr="00D5715D">
        <w:rPr>
          <w:highlight w:val="green"/>
        </w:rPr>
        <w:t>...</w:t>
      </w:r>
    </w:p>
    <w:p w14:paraId="24CF594A" w14:textId="77777777" w:rsidR="00C436F0" w:rsidRPr="004D64C2" w:rsidRDefault="00C436F0" w:rsidP="00C436F0">
      <w:pPr>
        <w:spacing w:line="240" w:lineRule="auto"/>
      </w:pPr>
      <w:r w:rsidRPr="004D64C2">
        <w:t xml:space="preserve">H. 2 : </w:t>
      </w:r>
      <w:bookmarkStart w:id="2" w:name="_Hlk184659262"/>
      <w:r w:rsidRPr="004D64C2">
        <w:t xml:space="preserve">Pourquoi le dis-tu comme ça ? Avec cette </w:t>
      </w:r>
      <w:r w:rsidRPr="002779BF">
        <w:rPr>
          <w:highlight w:val="cyan"/>
        </w:rPr>
        <w:t>ironie</w:t>
      </w:r>
      <w:r w:rsidRPr="004D64C2">
        <w:t xml:space="preserve"> ? </w:t>
      </w:r>
      <w:bookmarkEnd w:id="2"/>
      <w:r w:rsidRPr="004D64C2">
        <w:t>Tu ne veux plus</w:t>
      </w:r>
      <w:r>
        <w:t xml:space="preserve"> </w:t>
      </w:r>
      <w:r w:rsidRPr="004D64C2">
        <w:t>faire l'essai ?</w:t>
      </w:r>
    </w:p>
    <w:p w14:paraId="41A126B4" w14:textId="77777777" w:rsidR="00C436F0" w:rsidRDefault="00C436F0" w:rsidP="00C436F0">
      <w:pPr>
        <w:spacing w:line="240" w:lineRule="auto"/>
        <w:rPr>
          <w:sz w:val="20"/>
          <w:szCs w:val="20"/>
        </w:rPr>
      </w:pPr>
      <w:r w:rsidRPr="004D64C2">
        <w:rPr>
          <w:sz w:val="20"/>
          <w:szCs w:val="20"/>
        </w:rPr>
        <w:t>H. 1 : Mais si mais si.</w:t>
      </w:r>
      <w:r w:rsidRPr="00D5715D">
        <w:rPr>
          <w:sz w:val="20"/>
          <w:szCs w:val="20"/>
          <w:highlight w:val="green"/>
        </w:rPr>
        <w:t>..</w:t>
      </w:r>
      <w:r w:rsidRPr="004D64C2">
        <w:rPr>
          <w:sz w:val="20"/>
          <w:szCs w:val="20"/>
        </w:rPr>
        <w:t xml:space="preserve"> Je le dis sérieusement. Je l'ai </w:t>
      </w:r>
      <w:r w:rsidRPr="00F87106">
        <w:rPr>
          <w:sz w:val="20"/>
          <w:szCs w:val="20"/>
          <w:highlight w:val="cyan"/>
        </w:rPr>
        <w:t>vexé</w:t>
      </w:r>
      <w:r w:rsidRPr="00D5715D">
        <w:rPr>
          <w:sz w:val="20"/>
          <w:szCs w:val="20"/>
          <w:highlight w:val="green"/>
        </w:rPr>
        <w:t>...</w:t>
      </w:r>
      <w:r w:rsidRPr="004D64C2">
        <w:rPr>
          <w:sz w:val="20"/>
          <w:szCs w:val="20"/>
        </w:rPr>
        <w:t xml:space="preserve"> </w:t>
      </w:r>
      <w:bookmarkStart w:id="3" w:name="_Hlk184660016"/>
      <w:r w:rsidRPr="002779BF">
        <w:rPr>
          <w:sz w:val="36"/>
          <w:szCs w:val="36"/>
          <w:u w:val="single"/>
        </w:rPr>
        <w:t>il</w:t>
      </w:r>
      <w:r w:rsidRPr="004D64C2">
        <w:rPr>
          <w:sz w:val="20"/>
          <w:szCs w:val="20"/>
        </w:rPr>
        <w:t xml:space="preserve"> s'est senti diminué</w:t>
      </w:r>
      <w:r w:rsidRPr="00D5715D">
        <w:rPr>
          <w:sz w:val="20"/>
          <w:szCs w:val="20"/>
          <w:highlight w:val="green"/>
        </w:rPr>
        <w:t>...</w:t>
      </w:r>
      <w:r w:rsidRPr="004D64C2">
        <w:rPr>
          <w:sz w:val="20"/>
          <w:szCs w:val="20"/>
        </w:rPr>
        <w:t xml:space="preserve"> alors, depuis, </w:t>
      </w:r>
      <w:r w:rsidRPr="002779BF">
        <w:rPr>
          <w:b/>
          <w:bCs/>
          <w:sz w:val="36"/>
          <w:szCs w:val="36"/>
        </w:rPr>
        <w:t xml:space="preserve">il </w:t>
      </w:r>
      <w:r w:rsidRPr="004D64C2">
        <w:rPr>
          <w:sz w:val="20"/>
          <w:szCs w:val="20"/>
        </w:rPr>
        <w:t>m'évite</w:t>
      </w:r>
      <w:r w:rsidRPr="00D5715D">
        <w:rPr>
          <w:sz w:val="20"/>
          <w:szCs w:val="20"/>
          <w:highlight w:val="green"/>
        </w:rPr>
        <w:t>...</w:t>
      </w:r>
      <w:r>
        <w:rPr>
          <w:sz w:val="20"/>
          <w:szCs w:val="20"/>
        </w:rPr>
        <w:t>]</w:t>
      </w:r>
      <w:bookmarkEnd w:id="3"/>
    </w:p>
    <w:p w14:paraId="11912851" w14:textId="77777777" w:rsidR="00066637" w:rsidRDefault="00C436F0" w:rsidP="00066637">
      <w:pPr>
        <w:spacing w:line="240" w:lineRule="auto"/>
        <w:rPr>
          <w:i/>
          <w:iCs/>
        </w:rPr>
      </w:pPr>
      <w:bookmarkStart w:id="4" w:name="_Hlk184660459"/>
      <w:r w:rsidRPr="000D235B">
        <w:rPr>
          <w:i/>
          <w:iCs/>
        </w:rPr>
        <w:t>EUX, silencieux</w:t>
      </w:r>
      <w:r w:rsidRPr="00D5715D">
        <w:rPr>
          <w:i/>
          <w:iCs/>
          <w:highlight w:val="green"/>
        </w:rPr>
        <w:t>..</w:t>
      </w:r>
      <w:r w:rsidRPr="000D235B">
        <w:rPr>
          <w:i/>
          <w:iCs/>
        </w:rPr>
        <w:t>. perplexes</w:t>
      </w:r>
      <w:r w:rsidRPr="00833D1B">
        <w:rPr>
          <w:i/>
          <w:iCs/>
          <w:highlight w:val="green"/>
        </w:rPr>
        <w:t>...</w:t>
      </w:r>
      <w:r w:rsidRPr="000D235B">
        <w:rPr>
          <w:i/>
          <w:iCs/>
        </w:rPr>
        <w:t xml:space="preserve"> hochant la tête</w:t>
      </w:r>
      <w:r w:rsidRPr="00D5715D">
        <w:rPr>
          <w:i/>
          <w:iCs/>
          <w:highlight w:val="green"/>
        </w:rPr>
        <w:t>...</w:t>
      </w:r>
      <w:r>
        <w:rPr>
          <w:i/>
          <w:iCs/>
        </w:rPr>
        <w:t xml:space="preserve"> </w:t>
      </w:r>
    </w:p>
    <w:bookmarkEnd w:id="4"/>
    <w:p w14:paraId="4B8F5EF8" w14:textId="63E98B48" w:rsidR="00C436F0" w:rsidRPr="00066637" w:rsidRDefault="00C436F0" w:rsidP="00066637">
      <w:pPr>
        <w:spacing w:line="240" w:lineRule="auto"/>
        <w:rPr>
          <w:i/>
          <w:iCs/>
        </w:rPr>
      </w:pPr>
      <w:r w:rsidRPr="004D64C2">
        <w:t>F. : En effet</w:t>
      </w:r>
      <w:r w:rsidRPr="00833D1B">
        <w:rPr>
          <w:highlight w:val="green"/>
        </w:rPr>
        <w:t>...</w:t>
      </w:r>
      <w:r w:rsidRPr="004D64C2">
        <w:t xml:space="preserve"> </w:t>
      </w:r>
      <w:bookmarkStart w:id="5" w:name="_Hlk184661034"/>
      <w:r w:rsidRPr="004D64C2">
        <w:t>ça paraît</w:t>
      </w:r>
      <w:r w:rsidRPr="00833D1B">
        <w:rPr>
          <w:highlight w:val="green"/>
        </w:rPr>
        <w:t>...</w:t>
      </w:r>
      <w:r w:rsidRPr="004D64C2">
        <w:t xml:space="preserve"> pour le moins excessif.</w:t>
      </w:r>
      <w:r w:rsidRPr="00833D1B">
        <w:rPr>
          <w:highlight w:val="green"/>
        </w:rPr>
        <w:t>..</w:t>
      </w:r>
      <w:r w:rsidRPr="004D64C2">
        <w:t xml:space="preserve"> </w:t>
      </w:r>
      <w:r w:rsidRPr="00066637">
        <w:rPr>
          <w:highlight w:val="red"/>
        </w:rPr>
        <w:t>juste un ton condescendant</w:t>
      </w:r>
      <w:bookmarkEnd w:id="5"/>
      <w:r w:rsidRPr="00066637">
        <w:rPr>
          <w:highlight w:val="green"/>
        </w:rPr>
        <w:t>...</w:t>
      </w:r>
    </w:p>
    <w:p w14:paraId="563B2A15" w14:textId="77777777" w:rsidR="00C436F0" w:rsidRPr="004D64C2" w:rsidRDefault="00C436F0" w:rsidP="00C436F0">
      <w:pPr>
        <w:spacing w:after="0" w:line="240" w:lineRule="auto"/>
      </w:pPr>
      <w:bookmarkStart w:id="6" w:name="_Hlk184661095"/>
      <w:r w:rsidRPr="004D64C2">
        <w:t xml:space="preserve">H. 3 : Mais vous savez, la condescendance, </w:t>
      </w:r>
      <w:r w:rsidRPr="00066637">
        <w:rPr>
          <w:highlight w:val="red"/>
        </w:rPr>
        <w:t>parfois</w:t>
      </w:r>
      <w:r w:rsidRPr="00833D1B">
        <w:rPr>
          <w:highlight w:val="green"/>
        </w:rPr>
        <w:t>...</w:t>
      </w:r>
    </w:p>
    <w:bookmarkEnd w:id="6"/>
    <w:p w14:paraId="36CA473D" w14:textId="77777777" w:rsidR="00C436F0" w:rsidRPr="004D64C2" w:rsidRDefault="00C436F0" w:rsidP="00C436F0">
      <w:pPr>
        <w:spacing w:after="0" w:line="240" w:lineRule="auto"/>
      </w:pPr>
      <w:r w:rsidRPr="004D64C2">
        <w:t>H. 2 : Ah ? vous comprenez ?</w:t>
      </w:r>
    </w:p>
    <w:p w14:paraId="091BC050" w14:textId="77777777" w:rsidR="00C436F0" w:rsidRPr="004D64C2" w:rsidRDefault="00C436F0" w:rsidP="00C436F0">
      <w:pPr>
        <w:spacing w:after="0" w:line="240" w:lineRule="auto"/>
      </w:pPr>
      <w:r w:rsidRPr="004D64C2">
        <w:t>H. 3</w:t>
      </w:r>
      <w:r>
        <w:t xml:space="preserve"> </w:t>
      </w:r>
      <w:r w:rsidRPr="004D64C2">
        <w:t>: Enfin</w:t>
      </w:r>
      <w:r w:rsidRPr="00833D1B">
        <w:rPr>
          <w:highlight w:val="green"/>
        </w:rPr>
        <w:t>...</w:t>
      </w:r>
      <w:r w:rsidRPr="004D64C2">
        <w:t xml:space="preserve"> je n'irais pas jusqu'à ne plus revoir, </w:t>
      </w:r>
      <w:r w:rsidRPr="00066637">
        <w:rPr>
          <w:highlight w:val="red"/>
        </w:rPr>
        <w:t>mais</w:t>
      </w:r>
      <w:r w:rsidRPr="00833D1B">
        <w:rPr>
          <w:highlight w:val="green"/>
        </w:rPr>
        <w:t>...</w:t>
      </w:r>
    </w:p>
    <w:p w14:paraId="08AD65AD" w14:textId="77777777" w:rsidR="00C436F0" w:rsidRPr="004D64C2" w:rsidRDefault="00C436F0" w:rsidP="00C436F0">
      <w:pPr>
        <w:spacing w:after="0" w:line="240" w:lineRule="auto"/>
      </w:pPr>
      <w:bookmarkStart w:id="7" w:name="_Hlk184661260"/>
      <w:r w:rsidRPr="004D64C2">
        <w:t>H. 2 : Mais, mais, mais</w:t>
      </w:r>
      <w:r w:rsidRPr="00833D1B">
        <w:rPr>
          <w:highlight w:val="green"/>
        </w:rPr>
        <w:t>...</w:t>
      </w:r>
      <w:r w:rsidRPr="004D64C2">
        <w:t xml:space="preserve"> oh, vous voyez, vous pouvez me comprendre.</w:t>
      </w:r>
    </w:p>
    <w:p w14:paraId="7F22628E" w14:textId="77777777" w:rsidR="00C436F0" w:rsidRPr="004D64C2" w:rsidRDefault="00C436F0" w:rsidP="00C436F0">
      <w:pPr>
        <w:spacing w:after="0" w:line="240" w:lineRule="auto"/>
      </w:pPr>
      <w:bookmarkStart w:id="8" w:name="_Hlk184661368"/>
      <w:bookmarkEnd w:id="7"/>
      <w:r w:rsidRPr="004D64C2">
        <w:t xml:space="preserve">H. 3 : </w:t>
      </w:r>
      <w:r w:rsidRPr="00066637">
        <w:rPr>
          <w:highlight w:val="red"/>
        </w:rPr>
        <w:t>Je n'irai pas jusqu'à dire ça</w:t>
      </w:r>
      <w:r w:rsidRPr="00833D1B">
        <w:rPr>
          <w:highlight w:val="green"/>
        </w:rPr>
        <w:t>...</w:t>
      </w:r>
    </w:p>
    <w:bookmarkEnd w:id="8"/>
    <w:p w14:paraId="652BD114" w14:textId="77777777" w:rsidR="00C436F0" w:rsidRPr="004D64C2" w:rsidRDefault="00C436F0" w:rsidP="00C436F0">
      <w:pPr>
        <w:spacing w:after="0" w:line="240" w:lineRule="auto"/>
      </w:pPr>
      <w:r w:rsidRPr="004D64C2">
        <w:t xml:space="preserve">H. 2 : </w:t>
      </w:r>
      <w:bookmarkStart w:id="9" w:name="_Hlk184661453"/>
      <w:r w:rsidRPr="00066637">
        <w:rPr>
          <w:highlight w:val="darkGray"/>
        </w:rPr>
        <w:t>Si, Si,</w:t>
      </w:r>
      <w:r w:rsidRPr="004D64C2">
        <w:t xml:space="preserve"> vous irez, vous verrez</w:t>
      </w:r>
      <w:bookmarkEnd w:id="9"/>
      <w:r w:rsidRPr="00833D1B">
        <w:rPr>
          <w:highlight w:val="green"/>
        </w:rPr>
        <w:t>...</w:t>
      </w:r>
      <w:r w:rsidRPr="004D64C2">
        <w:t xml:space="preserve"> permettez-moi de vous exposer</w:t>
      </w:r>
      <w:r w:rsidRPr="00833D1B">
        <w:rPr>
          <w:highlight w:val="green"/>
        </w:rPr>
        <w:t>...</w:t>
      </w:r>
      <w:r>
        <w:t xml:space="preserve"> </w:t>
      </w:r>
      <w:r w:rsidRPr="004D64C2">
        <w:t xml:space="preserve">Voilà... </w:t>
      </w:r>
      <w:bookmarkStart w:id="10" w:name="_Hlk184673019"/>
      <w:r w:rsidRPr="004D64C2">
        <w:t>Il faut vous dire d'abord que jamais, mais vraiment jamais je</w:t>
      </w:r>
      <w:r>
        <w:t xml:space="preserve"> </w:t>
      </w:r>
      <w:r w:rsidRPr="004D64C2">
        <w:t>n'ai accepté d'aller chez lui</w:t>
      </w:r>
      <w:r w:rsidRPr="00833D1B">
        <w:rPr>
          <w:highlight w:val="green"/>
        </w:rPr>
        <w:t>...</w:t>
      </w:r>
    </w:p>
    <w:bookmarkEnd w:id="10"/>
    <w:p w14:paraId="5D00D0E5" w14:textId="77777777" w:rsidR="00C436F0" w:rsidRPr="004D64C2" w:rsidRDefault="00C436F0" w:rsidP="00C436F0">
      <w:pPr>
        <w:spacing w:after="0" w:line="240" w:lineRule="auto"/>
      </w:pPr>
      <w:r w:rsidRPr="004D64C2">
        <w:t>F. : Vous n'allez jamais chez lui ?</w:t>
      </w:r>
    </w:p>
    <w:p w14:paraId="035AB8DD" w14:textId="10E69D32" w:rsidR="00C436F0" w:rsidRPr="004D64C2" w:rsidRDefault="00C436F0" w:rsidP="00C436F0">
      <w:pPr>
        <w:spacing w:after="0" w:line="240" w:lineRule="auto"/>
      </w:pPr>
      <w:bookmarkStart w:id="11" w:name="_Hlk184673511"/>
      <w:r w:rsidRPr="004D64C2">
        <w:t>H</w:t>
      </w:r>
      <w:r w:rsidR="00066637">
        <w:t>1</w:t>
      </w:r>
      <w:r w:rsidRPr="004D64C2">
        <w:t>. : Mais si, voyons</w:t>
      </w:r>
      <w:r w:rsidRPr="00833D1B">
        <w:rPr>
          <w:highlight w:val="green"/>
        </w:rPr>
        <w:t>...</w:t>
      </w:r>
      <w:r w:rsidRPr="004D64C2">
        <w:t xml:space="preserve"> qu'est-ce qu'il raconte ?</w:t>
      </w:r>
    </w:p>
    <w:bookmarkEnd w:id="11"/>
    <w:p w14:paraId="1508C000" w14:textId="6B17E6DE" w:rsidR="00793104" w:rsidRDefault="00793104"/>
    <w:p w14:paraId="0F00D1BB" w14:textId="4AD81073" w:rsidR="00C81416" w:rsidRDefault="00C81416" w:rsidP="00C81416">
      <w:pPr>
        <w:jc w:val="both"/>
        <w:rPr>
          <w:b/>
          <w:bCs/>
          <w:sz w:val="28"/>
          <w:szCs w:val="28"/>
        </w:rPr>
      </w:pPr>
      <w:r w:rsidRPr="00C81416">
        <w:rPr>
          <w:b/>
          <w:bCs/>
          <w:sz w:val="28"/>
          <w:szCs w:val="28"/>
        </w:rPr>
        <w:t xml:space="preserve">Dans toute cette deuxième partie du texte, l’impression que j’ai, c’est de voir des personnages au comportement manipulateur, prêt à tout pour avoir le dernier mot, à la </w:t>
      </w:r>
      <w:r w:rsidR="00780166">
        <w:rPr>
          <w:b/>
          <w:bCs/>
          <w:sz w:val="28"/>
          <w:szCs w:val="28"/>
        </w:rPr>
        <w:t>croisée</w:t>
      </w:r>
      <w:r w:rsidRPr="00C81416">
        <w:rPr>
          <w:b/>
          <w:bCs/>
          <w:sz w:val="28"/>
          <w:szCs w:val="28"/>
        </w:rPr>
        <w:t xml:space="preserve"> du comique et du pathétique.</w:t>
      </w:r>
    </w:p>
    <w:p w14:paraId="49A86F43" w14:textId="25539807" w:rsidR="00066637" w:rsidRPr="00066637" w:rsidRDefault="00066637" w:rsidP="00066637">
      <w:pPr>
        <w:pStyle w:val="Paragraphedeliste"/>
        <w:numPr>
          <w:ilvl w:val="0"/>
          <w:numId w:val="2"/>
        </w:numPr>
        <w:jc w:val="both"/>
        <w:rPr>
          <w:sz w:val="28"/>
          <w:szCs w:val="28"/>
        </w:rPr>
      </w:pPr>
      <w:r w:rsidRPr="00066637">
        <w:rPr>
          <w:sz w:val="28"/>
          <w:szCs w:val="28"/>
        </w:rPr>
        <w:t>H1</w:t>
      </w:r>
    </w:p>
    <w:p w14:paraId="1FE47702" w14:textId="178763C1" w:rsidR="00C81416" w:rsidRDefault="00C81416" w:rsidP="00C81416">
      <w:pPr>
        <w:jc w:val="both"/>
        <w:rPr>
          <w:sz w:val="28"/>
          <w:szCs w:val="28"/>
        </w:rPr>
      </w:pPr>
      <w:r>
        <w:rPr>
          <w:sz w:val="28"/>
          <w:szCs w:val="28"/>
        </w:rPr>
        <w:t xml:space="preserve">Dès la première réplique de h1, nous voyons une première rupture de ton. H1, visiblement conscient des effets </w:t>
      </w:r>
      <w:r w:rsidR="00780166">
        <w:rPr>
          <w:sz w:val="28"/>
          <w:szCs w:val="28"/>
        </w:rPr>
        <w:t xml:space="preserve">faussement </w:t>
      </w:r>
      <w:r>
        <w:rPr>
          <w:sz w:val="28"/>
          <w:szCs w:val="28"/>
        </w:rPr>
        <w:t xml:space="preserve">lyriques de son ami, </w:t>
      </w:r>
      <w:r w:rsidRPr="00C81416">
        <w:rPr>
          <w:b/>
          <w:bCs/>
          <w:sz w:val="28"/>
          <w:szCs w:val="28"/>
        </w:rPr>
        <w:t xml:space="preserve">casse le ton solennel de H2 en tentant </w:t>
      </w:r>
      <w:r w:rsidR="00780166">
        <w:rPr>
          <w:b/>
          <w:bCs/>
          <w:sz w:val="28"/>
          <w:szCs w:val="28"/>
        </w:rPr>
        <w:t xml:space="preserve">par </w:t>
      </w:r>
      <w:r w:rsidR="00780166" w:rsidRPr="00780166">
        <w:rPr>
          <w:b/>
          <w:bCs/>
          <w:sz w:val="28"/>
          <w:szCs w:val="28"/>
          <w:highlight w:val="cyan"/>
        </w:rPr>
        <w:t>l’ironie</w:t>
      </w:r>
      <w:r w:rsidR="00780166">
        <w:rPr>
          <w:b/>
          <w:bCs/>
          <w:sz w:val="28"/>
          <w:szCs w:val="28"/>
        </w:rPr>
        <w:t xml:space="preserve"> </w:t>
      </w:r>
      <w:r w:rsidRPr="00C81416">
        <w:rPr>
          <w:b/>
          <w:bCs/>
          <w:sz w:val="28"/>
          <w:szCs w:val="28"/>
        </w:rPr>
        <w:t xml:space="preserve">de mettre à distance </w:t>
      </w:r>
      <w:r w:rsidR="000007FB">
        <w:rPr>
          <w:b/>
          <w:bCs/>
          <w:sz w:val="28"/>
          <w:szCs w:val="28"/>
        </w:rPr>
        <w:t>s</w:t>
      </w:r>
      <w:r w:rsidRPr="00C81416">
        <w:rPr>
          <w:b/>
          <w:bCs/>
          <w:sz w:val="28"/>
          <w:szCs w:val="28"/>
        </w:rPr>
        <w:t>es souffrances</w:t>
      </w:r>
      <w:r>
        <w:rPr>
          <w:sz w:val="28"/>
          <w:szCs w:val="28"/>
        </w:rPr>
        <w:t>.</w:t>
      </w:r>
    </w:p>
    <w:p w14:paraId="43C913D9" w14:textId="267BC95F" w:rsidR="00C81416" w:rsidRDefault="00C81416" w:rsidP="00C81416">
      <w:pPr>
        <w:jc w:val="both"/>
        <w:rPr>
          <w:sz w:val="28"/>
          <w:szCs w:val="28"/>
        </w:rPr>
      </w:pPr>
      <w:r>
        <w:rPr>
          <w:sz w:val="28"/>
          <w:szCs w:val="28"/>
        </w:rPr>
        <w:t>Le « </w:t>
      </w:r>
      <w:r w:rsidRPr="00F87106">
        <w:rPr>
          <w:i/>
          <w:iCs/>
          <w:sz w:val="28"/>
          <w:szCs w:val="28"/>
          <w:highlight w:val="cyan"/>
        </w:rPr>
        <w:t>parait-il</w:t>
      </w:r>
      <w:r>
        <w:rPr>
          <w:sz w:val="28"/>
          <w:szCs w:val="28"/>
        </w:rPr>
        <w:t> », induit effectivement l’idée que sa potentielle condescendance ne viendrait pas d’un fait objectif mais du seul et unique ressenti de H2.</w:t>
      </w:r>
      <w:r w:rsidR="00F87106">
        <w:rPr>
          <w:sz w:val="28"/>
          <w:szCs w:val="28"/>
        </w:rPr>
        <w:t xml:space="preserve"> Cette ironie, dénoncée par H2 (il dira : « </w:t>
      </w:r>
      <w:r w:rsidR="00F87106" w:rsidRPr="004D64C2">
        <w:t xml:space="preserve">Pourquoi le dis-tu comme ça ? Avec cette </w:t>
      </w:r>
      <w:r w:rsidR="00F87106" w:rsidRPr="002779BF">
        <w:rPr>
          <w:highlight w:val="cyan"/>
        </w:rPr>
        <w:t>ironie</w:t>
      </w:r>
      <w:r w:rsidR="00F87106" w:rsidRPr="004D64C2">
        <w:t xml:space="preserve"> ?</w:t>
      </w:r>
      <w:r w:rsidR="00F87106">
        <w:t> »)</w:t>
      </w:r>
      <w:r w:rsidR="00F87106">
        <w:rPr>
          <w:sz w:val="28"/>
          <w:szCs w:val="28"/>
        </w:rPr>
        <w:t>, sera transformée dans la réplique qui suit par le verbe « vexer » (il dit « </w:t>
      </w:r>
      <w:r w:rsidR="00F87106" w:rsidRPr="00F87106">
        <w:rPr>
          <w:i/>
          <w:iCs/>
          <w:sz w:val="28"/>
          <w:szCs w:val="28"/>
        </w:rPr>
        <w:t>Je l'ai vexé</w:t>
      </w:r>
      <w:r w:rsidR="00F87106">
        <w:rPr>
          <w:sz w:val="28"/>
          <w:szCs w:val="28"/>
        </w:rPr>
        <w:t> ».</w:t>
      </w:r>
    </w:p>
    <w:p w14:paraId="75E91175" w14:textId="478CD684" w:rsidR="00F87106" w:rsidRDefault="00F87106" w:rsidP="00066637">
      <w:pPr>
        <w:spacing w:after="0"/>
        <w:jc w:val="both"/>
        <w:rPr>
          <w:sz w:val="20"/>
          <w:szCs w:val="20"/>
        </w:rPr>
      </w:pPr>
      <w:r>
        <w:rPr>
          <w:sz w:val="28"/>
          <w:szCs w:val="28"/>
        </w:rPr>
        <w:t>Notons</w:t>
      </w:r>
      <w:r w:rsidR="00C00F13">
        <w:rPr>
          <w:sz w:val="28"/>
          <w:szCs w:val="28"/>
        </w:rPr>
        <w:t>, en effet, que H1 ne dit pas : « </w:t>
      </w:r>
      <w:r w:rsidR="00C00F13" w:rsidRPr="00C00F13">
        <w:rPr>
          <w:i/>
          <w:iCs/>
          <w:sz w:val="28"/>
          <w:szCs w:val="28"/>
        </w:rPr>
        <w:t>je l’ai blessé</w:t>
      </w:r>
      <w:r w:rsidR="00C00F13">
        <w:rPr>
          <w:sz w:val="28"/>
          <w:szCs w:val="28"/>
        </w:rPr>
        <w:t> » (qui sous-entendrait une erreur de sa part en ayant eu un comportement et/ou des mots maladroits). Il dit : « </w:t>
      </w:r>
      <w:r w:rsidR="00C00F13" w:rsidRPr="00C00F13">
        <w:rPr>
          <w:i/>
          <w:iCs/>
          <w:sz w:val="28"/>
          <w:szCs w:val="28"/>
        </w:rPr>
        <w:t>je l’ai vexé</w:t>
      </w:r>
      <w:r w:rsidR="00C00F13">
        <w:rPr>
          <w:sz w:val="28"/>
          <w:szCs w:val="28"/>
        </w:rPr>
        <w:t> ». Le terme « vexer » signifie « </w:t>
      </w:r>
      <w:r w:rsidR="00066637">
        <w:rPr>
          <w:sz w:val="28"/>
          <w:szCs w:val="28"/>
        </w:rPr>
        <w:t>f</w:t>
      </w:r>
      <w:r w:rsidR="00C00F13" w:rsidRPr="00C00F13">
        <w:rPr>
          <w:sz w:val="28"/>
          <w:szCs w:val="28"/>
        </w:rPr>
        <w:t>roisser la susceptibilité de quelqu'un</w:t>
      </w:r>
      <w:r w:rsidR="00C00F13">
        <w:rPr>
          <w:sz w:val="28"/>
          <w:szCs w:val="28"/>
        </w:rPr>
        <w:t> ». Autrement dit : il ne s’agit plus pour H1 d’assumer une maladresse qu’il aurait eue… mais plutôt de sous-entendre une susceptibilité déplacée de</w:t>
      </w:r>
      <w:r w:rsidR="00066637">
        <w:rPr>
          <w:sz w:val="28"/>
          <w:szCs w:val="28"/>
        </w:rPr>
        <w:t xml:space="preserve"> </w:t>
      </w:r>
      <w:r w:rsidR="00C00F13">
        <w:rPr>
          <w:sz w:val="28"/>
          <w:szCs w:val="28"/>
        </w:rPr>
        <w:t xml:space="preserve">son ami. </w:t>
      </w:r>
      <w:r w:rsidR="00C00F13" w:rsidRPr="00066637">
        <w:rPr>
          <w:b/>
          <w:bCs/>
          <w:sz w:val="28"/>
          <w:szCs w:val="28"/>
        </w:rPr>
        <w:t>L’anaphore</w:t>
      </w:r>
      <w:r w:rsidR="00C00F13">
        <w:rPr>
          <w:sz w:val="28"/>
          <w:szCs w:val="28"/>
        </w:rPr>
        <w:t xml:space="preserve"> du pronom « </w:t>
      </w:r>
      <w:r w:rsidR="00C00F13" w:rsidRPr="00C00F13">
        <w:rPr>
          <w:b/>
          <w:bCs/>
          <w:sz w:val="36"/>
          <w:szCs w:val="36"/>
        </w:rPr>
        <w:t>il</w:t>
      </w:r>
      <w:r w:rsidR="00C00F13">
        <w:rPr>
          <w:sz w:val="28"/>
          <w:szCs w:val="28"/>
        </w:rPr>
        <w:t> », répété deux fois, l’</w:t>
      </w:r>
      <w:r w:rsidR="00066637">
        <w:rPr>
          <w:sz w:val="28"/>
          <w:szCs w:val="28"/>
        </w:rPr>
        <w:t>exclut</w:t>
      </w:r>
      <w:r w:rsidR="000007FB">
        <w:rPr>
          <w:sz w:val="28"/>
          <w:szCs w:val="28"/>
        </w:rPr>
        <w:t xml:space="preserve"> d’ailleurs</w:t>
      </w:r>
      <w:r w:rsidR="00C00F13">
        <w:rPr>
          <w:sz w:val="28"/>
          <w:szCs w:val="28"/>
        </w:rPr>
        <w:t xml:space="preserve"> encore plus du dialogue. Quant à </w:t>
      </w:r>
      <w:r w:rsidR="00C00F13" w:rsidRPr="00066637">
        <w:rPr>
          <w:b/>
          <w:bCs/>
          <w:sz w:val="28"/>
          <w:szCs w:val="28"/>
        </w:rPr>
        <w:t>l’adverbe de conséquence</w:t>
      </w:r>
      <w:r w:rsidR="00C00F13">
        <w:rPr>
          <w:sz w:val="28"/>
          <w:szCs w:val="28"/>
        </w:rPr>
        <w:t xml:space="preserve"> « </w:t>
      </w:r>
      <w:r w:rsidR="00C00F13" w:rsidRPr="00780166">
        <w:rPr>
          <w:i/>
          <w:iCs/>
          <w:sz w:val="28"/>
          <w:szCs w:val="28"/>
        </w:rPr>
        <w:t>alors</w:t>
      </w:r>
      <w:r w:rsidR="00C00F13">
        <w:rPr>
          <w:sz w:val="28"/>
          <w:szCs w:val="28"/>
        </w:rPr>
        <w:t xml:space="preserve"> », il infantilise </w:t>
      </w:r>
      <w:r w:rsidR="000007FB">
        <w:rPr>
          <w:sz w:val="28"/>
          <w:szCs w:val="28"/>
        </w:rPr>
        <w:lastRenderedPageBreak/>
        <w:t>complètement</w:t>
      </w:r>
      <w:r w:rsidR="00C00F13">
        <w:rPr>
          <w:sz w:val="28"/>
          <w:szCs w:val="28"/>
        </w:rPr>
        <w:t xml:space="preserve"> H2 en sous-entendant un lien de cause-conséquence entre sa blessure narcissique… et </w:t>
      </w:r>
      <w:r w:rsidR="00066637">
        <w:rPr>
          <w:sz w:val="28"/>
          <w:szCs w:val="28"/>
        </w:rPr>
        <w:t>le</w:t>
      </w:r>
      <w:r w:rsidR="00C00F13">
        <w:rPr>
          <w:sz w:val="28"/>
          <w:szCs w:val="28"/>
        </w:rPr>
        <w:t xml:space="preserve"> besoin de « bouder » son ex-ami qui a osé lui mettre en évidence son trop-plein d’amour-propre. </w:t>
      </w:r>
      <w:r w:rsidR="00066637">
        <w:rPr>
          <w:sz w:val="28"/>
          <w:szCs w:val="28"/>
        </w:rPr>
        <w:t>(« </w:t>
      </w:r>
      <w:r w:rsidR="00066637" w:rsidRPr="002779BF">
        <w:rPr>
          <w:sz w:val="36"/>
          <w:szCs w:val="36"/>
          <w:u w:val="single"/>
        </w:rPr>
        <w:t>il</w:t>
      </w:r>
      <w:r w:rsidR="00066637" w:rsidRPr="004D64C2">
        <w:rPr>
          <w:sz w:val="20"/>
          <w:szCs w:val="20"/>
        </w:rPr>
        <w:t xml:space="preserve"> s'est senti diminué</w:t>
      </w:r>
      <w:r w:rsidR="00066637" w:rsidRPr="00D5715D">
        <w:rPr>
          <w:sz w:val="20"/>
          <w:szCs w:val="20"/>
          <w:highlight w:val="green"/>
        </w:rPr>
        <w:t>...</w:t>
      </w:r>
      <w:r w:rsidR="00066637" w:rsidRPr="004D64C2">
        <w:rPr>
          <w:sz w:val="20"/>
          <w:szCs w:val="20"/>
        </w:rPr>
        <w:t xml:space="preserve"> alors, depuis, </w:t>
      </w:r>
      <w:r w:rsidR="00066637" w:rsidRPr="002779BF">
        <w:rPr>
          <w:b/>
          <w:bCs/>
          <w:sz w:val="36"/>
          <w:szCs w:val="36"/>
        </w:rPr>
        <w:t xml:space="preserve">il </w:t>
      </w:r>
      <w:r w:rsidR="00066637" w:rsidRPr="004D64C2">
        <w:rPr>
          <w:sz w:val="20"/>
          <w:szCs w:val="20"/>
        </w:rPr>
        <w:t>m'évite</w:t>
      </w:r>
      <w:r w:rsidR="00066637" w:rsidRPr="00D5715D">
        <w:rPr>
          <w:sz w:val="20"/>
          <w:szCs w:val="20"/>
          <w:highlight w:val="green"/>
        </w:rPr>
        <w:t>...</w:t>
      </w:r>
      <w:r w:rsidR="00066637">
        <w:rPr>
          <w:sz w:val="20"/>
          <w:szCs w:val="20"/>
        </w:rPr>
        <w:t>] »).</w:t>
      </w:r>
    </w:p>
    <w:p w14:paraId="21BE4B4A" w14:textId="37B84E4E" w:rsidR="00066637" w:rsidRPr="00066637" w:rsidRDefault="00066637" w:rsidP="00066637">
      <w:pPr>
        <w:spacing w:after="0"/>
        <w:jc w:val="both"/>
        <w:rPr>
          <w:sz w:val="28"/>
          <w:szCs w:val="28"/>
        </w:rPr>
      </w:pPr>
      <w:r>
        <w:rPr>
          <w:sz w:val="28"/>
          <w:szCs w:val="28"/>
        </w:rPr>
        <w:t>Pourrait-on donc alors dire que H2 est susceptible, gonflé</w:t>
      </w:r>
      <w:r w:rsidR="00E60AA7">
        <w:rPr>
          <w:sz w:val="28"/>
          <w:szCs w:val="28"/>
        </w:rPr>
        <w:t xml:space="preserve"> d’orgueil et d’hypersensibilité… ou ne serait-ce pas plutôt H1 qui grossit les traits de H2 pour ne pas avoir à assumer son indélicatesse ?</w:t>
      </w:r>
    </w:p>
    <w:p w14:paraId="21089664" w14:textId="028F7040" w:rsidR="00066637" w:rsidRDefault="00066637" w:rsidP="00066637">
      <w:pPr>
        <w:spacing w:line="240" w:lineRule="auto"/>
        <w:jc w:val="both"/>
        <w:rPr>
          <w:i/>
          <w:iCs/>
        </w:rPr>
      </w:pPr>
      <w:r>
        <w:rPr>
          <w:sz w:val="28"/>
          <w:szCs w:val="28"/>
        </w:rPr>
        <w:t xml:space="preserve">Face à tant de mauvaise foi – et comme pour confirmer la tonalité absurde de cet extrait - notons que les </w:t>
      </w:r>
      <w:r w:rsidRPr="00066637">
        <w:rPr>
          <w:b/>
          <w:bCs/>
          <w:sz w:val="28"/>
          <w:szCs w:val="28"/>
        </w:rPr>
        <w:t>didascalies</w:t>
      </w:r>
      <w:r>
        <w:rPr>
          <w:sz w:val="28"/>
          <w:szCs w:val="28"/>
        </w:rPr>
        <w:t xml:space="preserve"> elles-mêmes relaient cette atmosphère de non-sens imprégnant le passage</w:t>
      </w:r>
      <w:r w:rsidR="000007FB">
        <w:rPr>
          <w:sz w:val="28"/>
          <w:szCs w:val="28"/>
        </w:rPr>
        <w:t>, notamment</w:t>
      </w:r>
      <w:r>
        <w:rPr>
          <w:sz w:val="28"/>
          <w:szCs w:val="28"/>
        </w:rPr>
        <w:t xml:space="preserve"> par </w:t>
      </w:r>
      <w:proofErr w:type="gramStart"/>
      <w:r>
        <w:rPr>
          <w:sz w:val="28"/>
          <w:szCs w:val="28"/>
        </w:rPr>
        <w:t>cette énumération reliées</w:t>
      </w:r>
      <w:proofErr w:type="gramEnd"/>
      <w:r>
        <w:rPr>
          <w:sz w:val="28"/>
          <w:szCs w:val="28"/>
        </w:rPr>
        <w:t xml:space="preserve"> de points de suspension… un trait de ponctuation que l’on avait plutôt l’habitude de voir dans le phrasé des personnages. (« </w:t>
      </w:r>
      <w:r w:rsidRPr="000D235B">
        <w:rPr>
          <w:i/>
          <w:iCs/>
        </w:rPr>
        <w:t>EUX, silencieux</w:t>
      </w:r>
      <w:r w:rsidRPr="00D5715D">
        <w:rPr>
          <w:i/>
          <w:iCs/>
          <w:highlight w:val="green"/>
        </w:rPr>
        <w:t>..</w:t>
      </w:r>
      <w:r w:rsidRPr="000D235B">
        <w:rPr>
          <w:i/>
          <w:iCs/>
        </w:rPr>
        <w:t>. perplexes</w:t>
      </w:r>
      <w:r w:rsidRPr="00833D1B">
        <w:rPr>
          <w:i/>
          <w:iCs/>
          <w:highlight w:val="green"/>
        </w:rPr>
        <w:t>...</w:t>
      </w:r>
      <w:r w:rsidRPr="000D235B">
        <w:rPr>
          <w:i/>
          <w:iCs/>
        </w:rPr>
        <w:t xml:space="preserve"> hochant la tête</w:t>
      </w:r>
      <w:r w:rsidRPr="00D5715D">
        <w:rPr>
          <w:i/>
          <w:iCs/>
          <w:highlight w:val="green"/>
        </w:rPr>
        <w:t>...</w:t>
      </w:r>
      <w:r>
        <w:rPr>
          <w:i/>
          <w:iCs/>
        </w:rPr>
        <w:t> »)</w:t>
      </w:r>
    </w:p>
    <w:p w14:paraId="3FDD94EB" w14:textId="0901CCBF" w:rsidR="00066637" w:rsidRDefault="00066637" w:rsidP="00066637">
      <w:pPr>
        <w:pStyle w:val="Paragraphedeliste"/>
        <w:numPr>
          <w:ilvl w:val="0"/>
          <w:numId w:val="2"/>
        </w:numPr>
        <w:jc w:val="both"/>
        <w:rPr>
          <w:sz w:val="28"/>
          <w:szCs w:val="28"/>
        </w:rPr>
      </w:pPr>
      <w:r>
        <w:rPr>
          <w:sz w:val="28"/>
          <w:szCs w:val="28"/>
        </w:rPr>
        <w:t>H2</w:t>
      </w:r>
    </w:p>
    <w:p w14:paraId="25187D07" w14:textId="6B9B2C41" w:rsidR="00066637" w:rsidRDefault="00E60AA7" w:rsidP="00066637">
      <w:pPr>
        <w:jc w:val="both"/>
        <w:rPr>
          <w:sz w:val="28"/>
          <w:szCs w:val="28"/>
        </w:rPr>
      </w:pPr>
      <w:r>
        <w:rPr>
          <w:sz w:val="28"/>
          <w:szCs w:val="28"/>
        </w:rPr>
        <w:t>A</w:t>
      </w:r>
      <w:r w:rsidR="00066637">
        <w:rPr>
          <w:sz w:val="28"/>
          <w:szCs w:val="28"/>
        </w:rPr>
        <w:t xml:space="preserve"> y regarder de près, </w:t>
      </w:r>
      <w:r>
        <w:rPr>
          <w:sz w:val="28"/>
          <w:szCs w:val="28"/>
        </w:rPr>
        <w:t xml:space="preserve">même si H1 peut être perçu comme un individu très indélicat et condescendant, </w:t>
      </w:r>
      <w:r w:rsidRPr="00E60AA7">
        <w:rPr>
          <w:sz w:val="28"/>
          <w:szCs w:val="28"/>
        </w:rPr>
        <w:t xml:space="preserve">nous pouvons </w:t>
      </w:r>
      <w:r>
        <w:rPr>
          <w:sz w:val="28"/>
          <w:szCs w:val="28"/>
        </w:rPr>
        <w:t>nous apercevoir</w:t>
      </w:r>
      <w:r w:rsidRPr="00E60AA7">
        <w:rPr>
          <w:sz w:val="28"/>
          <w:szCs w:val="28"/>
        </w:rPr>
        <w:t xml:space="preserve"> que la personnalité de H2</w:t>
      </w:r>
      <w:r>
        <w:rPr>
          <w:sz w:val="28"/>
          <w:szCs w:val="28"/>
        </w:rPr>
        <w:t xml:space="preserve"> est elle aussi pleine de mauvaise foi, prête à tous les subterfuges pour dominer le débat</w:t>
      </w:r>
      <w:r w:rsidR="000E2BE2">
        <w:rPr>
          <w:sz w:val="28"/>
          <w:szCs w:val="28"/>
        </w:rPr>
        <w:t xml:space="preserve"> coûte que coûte</w:t>
      </w:r>
      <w:r>
        <w:rPr>
          <w:sz w:val="28"/>
          <w:szCs w:val="28"/>
        </w:rPr>
        <w:t>.</w:t>
      </w:r>
    </w:p>
    <w:p w14:paraId="7004E0C3" w14:textId="76474CFF" w:rsidR="00E60AA7" w:rsidRDefault="00E60AA7" w:rsidP="00066637">
      <w:pPr>
        <w:jc w:val="both"/>
        <w:rPr>
          <w:sz w:val="28"/>
          <w:szCs w:val="28"/>
        </w:rPr>
      </w:pPr>
      <w:r w:rsidRPr="00E60AA7">
        <w:rPr>
          <w:sz w:val="28"/>
          <w:szCs w:val="28"/>
        </w:rPr>
        <w:t>Sur quels critères objectifs puis-je affirmer de tels propos ?</w:t>
      </w:r>
    </w:p>
    <w:p w14:paraId="2861C7FA" w14:textId="76B6511E" w:rsidR="00E60AA7" w:rsidRDefault="00E60AA7" w:rsidP="00066637">
      <w:pPr>
        <w:jc w:val="both"/>
        <w:rPr>
          <w:sz w:val="28"/>
          <w:szCs w:val="28"/>
        </w:rPr>
      </w:pPr>
      <w:r>
        <w:rPr>
          <w:sz w:val="28"/>
          <w:szCs w:val="28"/>
        </w:rPr>
        <w:t xml:space="preserve">Il me semble que ce procédé qu’est </w:t>
      </w:r>
      <w:r w:rsidRPr="00E60AA7">
        <w:rPr>
          <w:sz w:val="28"/>
          <w:szCs w:val="28"/>
          <w:highlight w:val="red"/>
        </w:rPr>
        <w:t>l’aposiopèse</w:t>
      </w:r>
      <w:r>
        <w:rPr>
          <w:sz w:val="28"/>
          <w:szCs w:val="28"/>
        </w:rPr>
        <w:t xml:space="preserve"> met </w:t>
      </w:r>
      <w:r w:rsidR="000E2BE2">
        <w:rPr>
          <w:sz w:val="28"/>
          <w:szCs w:val="28"/>
        </w:rPr>
        <w:t xml:space="preserve">largement </w:t>
      </w:r>
      <w:r>
        <w:rPr>
          <w:sz w:val="28"/>
          <w:szCs w:val="28"/>
        </w:rPr>
        <w:t>en évidence un certain trait de caractère chez H2.</w:t>
      </w:r>
    </w:p>
    <w:p w14:paraId="12260FBB" w14:textId="6915F4B4" w:rsidR="00E60AA7" w:rsidRDefault="00E60AA7" w:rsidP="00066637">
      <w:pPr>
        <w:jc w:val="both"/>
        <w:rPr>
          <w:sz w:val="28"/>
          <w:szCs w:val="28"/>
        </w:rPr>
      </w:pPr>
      <w:r>
        <w:rPr>
          <w:sz w:val="28"/>
          <w:szCs w:val="28"/>
        </w:rPr>
        <w:t xml:space="preserve">Qu’est-ce que </w:t>
      </w:r>
      <w:r w:rsidRPr="00E60AA7">
        <w:rPr>
          <w:sz w:val="28"/>
          <w:szCs w:val="28"/>
          <w:highlight w:val="red"/>
        </w:rPr>
        <w:t>l’aposiopèse</w:t>
      </w:r>
      <w:r>
        <w:rPr>
          <w:sz w:val="28"/>
          <w:szCs w:val="28"/>
        </w:rPr>
        <w:t> ?</w:t>
      </w:r>
    </w:p>
    <w:p w14:paraId="0A5985D8" w14:textId="6DA93E04" w:rsidR="00E60AA7" w:rsidRDefault="00E60AA7" w:rsidP="00066637">
      <w:pPr>
        <w:jc w:val="both"/>
        <w:rPr>
          <w:sz w:val="28"/>
          <w:szCs w:val="28"/>
        </w:rPr>
      </w:pPr>
      <w:r>
        <w:rPr>
          <w:sz w:val="28"/>
          <w:szCs w:val="28"/>
        </w:rPr>
        <w:t>L</w:t>
      </w:r>
      <w:r w:rsidRPr="00E60AA7">
        <w:rPr>
          <w:sz w:val="28"/>
          <w:szCs w:val="28"/>
        </w:rPr>
        <w:t>'aposiopèse consiste en une brusque interruption d</w:t>
      </w:r>
      <w:r w:rsidR="000E2BE2">
        <w:rPr>
          <w:sz w:val="28"/>
          <w:szCs w:val="28"/>
        </w:rPr>
        <w:t>’</w:t>
      </w:r>
      <w:r w:rsidRPr="00E60AA7">
        <w:rPr>
          <w:sz w:val="28"/>
          <w:szCs w:val="28"/>
        </w:rPr>
        <w:t>u</w:t>
      </w:r>
      <w:r w:rsidR="000E2BE2">
        <w:rPr>
          <w:sz w:val="28"/>
          <w:szCs w:val="28"/>
        </w:rPr>
        <w:t>n</w:t>
      </w:r>
      <w:r w:rsidRPr="00E60AA7">
        <w:rPr>
          <w:sz w:val="28"/>
          <w:szCs w:val="28"/>
        </w:rPr>
        <w:t xml:space="preserve"> discours. Cette pause traduit généralement une hésitation, mais </w:t>
      </w:r>
      <w:r>
        <w:rPr>
          <w:sz w:val="28"/>
          <w:szCs w:val="28"/>
        </w:rPr>
        <w:t xml:space="preserve">peut aussi </w:t>
      </w:r>
      <w:r w:rsidRPr="00E60AA7">
        <w:rPr>
          <w:sz w:val="28"/>
          <w:szCs w:val="28"/>
        </w:rPr>
        <w:t>véhicule</w:t>
      </w:r>
      <w:r>
        <w:rPr>
          <w:sz w:val="28"/>
          <w:szCs w:val="28"/>
        </w:rPr>
        <w:t>r</w:t>
      </w:r>
      <w:r w:rsidRPr="00E60AA7">
        <w:rPr>
          <w:sz w:val="28"/>
          <w:szCs w:val="28"/>
        </w:rPr>
        <w:t xml:space="preserve"> des informations </w:t>
      </w:r>
      <w:r>
        <w:rPr>
          <w:sz w:val="28"/>
          <w:szCs w:val="28"/>
        </w:rPr>
        <w:t xml:space="preserve">plus ou moins </w:t>
      </w:r>
      <w:r w:rsidRPr="00E60AA7">
        <w:rPr>
          <w:sz w:val="28"/>
          <w:szCs w:val="28"/>
        </w:rPr>
        <w:t>volontairement sous-entendues</w:t>
      </w:r>
      <w:r>
        <w:rPr>
          <w:sz w:val="28"/>
          <w:szCs w:val="28"/>
        </w:rPr>
        <w:t>.</w:t>
      </w:r>
    </w:p>
    <w:p w14:paraId="62BE46E4" w14:textId="52517928" w:rsidR="00E60AA7" w:rsidRDefault="00E60AA7" w:rsidP="00066637">
      <w:pPr>
        <w:jc w:val="both"/>
        <w:rPr>
          <w:sz w:val="28"/>
          <w:szCs w:val="28"/>
        </w:rPr>
      </w:pPr>
      <w:r>
        <w:rPr>
          <w:sz w:val="28"/>
          <w:szCs w:val="28"/>
        </w:rPr>
        <w:t xml:space="preserve">Prenons les exemples tels qu’ils viennent : </w:t>
      </w:r>
    </w:p>
    <w:p w14:paraId="389F9740" w14:textId="77777777" w:rsidR="00E60AA7" w:rsidRPr="004D64C2" w:rsidRDefault="00E60AA7" w:rsidP="00E60AA7">
      <w:pPr>
        <w:spacing w:after="0" w:line="240" w:lineRule="auto"/>
      </w:pPr>
      <w:r w:rsidRPr="004D64C2">
        <w:t xml:space="preserve">H. 3 : Mais vous savez, la condescendance, </w:t>
      </w:r>
      <w:r w:rsidRPr="00066637">
        <w:rPr>
          <w:highlight w:val="red"/>
        </w:rPr>
        <w:t>parfois</w:t>
      </w:r>
      <w:r w:rsidRPr="00833D1B">
        <w:rPr>
          <w:highlight w:val="green"/>
        </w:rPr>
        <w:t>...</w:t>
      </w:r>
    </w:p>
    <w:p w14:paraId="6069C243" w14:textId="1A57DFD1" w:rsidR="00E60AA7" w:rsidRDefault="00E60AA7" w:rsidP="002443DE">
      <w:pPr>
        <w:spacing w:after="0" w:line="240" w:lineRule="auto"/>
        <w:jc w:val="both"/>
        <w:rPr>
          <w:sz w:val="28"/>
          <w:szCs w:val="28"/>
        </w:rPr>
      </w:pPr>
      <w:bookmarkStart w:id="12" w:name="_Hlk184661375"/>
      <w:r>
        <w:rPr>
          <w:sz w:val="28"/>
          <w:szCs w:val="28"/>
        </w:rPr>
        <w:t>∟</w:t>
      </w:r>
      <w:bookmarkEnd w:id="12"/>
      <w:r>
        <w:rPr>
          <w:sz w:val="28"/>
          <w:szCs w:val="28"/>
        </w:rPr>
        <w:t xml:space="preserve">on pourrait ici supposer que H3 </w:t>
      </w:r>
      <w:r w:rsidR="002443DE">
        <w:rPr>
          <w:sz w:val="28"/>
          <w:szCs w:val="28"/>
        </w:rPr>
        <w:t>veuille dire et poursuivre</w:t>
      </w:r>
      <w:r>
        <w:rPr>
          <w:sz w:val="28"/>
          <w:szCs w:val="28"/>
        </w:rPr>
        <w:t xml:space="preserve"> que cette fameuse condescendance peut être</w:t>
      </w:r>
      <w:r w:rsidR="000E2BE2">
        <w:rPr>
          <w:sz w:val="28"/>
          <w:szCs w:val="28"/>
        </w:rPr>
        <w:t xml:space="preserve"> justement</w:t>
      </w:r>
      <w:r>
        <w:rPr>
          <w:sz w:val="28"/>
          <w:szCs w:val="28"/>
        </w:rPr>
        <w:t xml:space="preserve"> parfois </w:t>
      </w:r>
      <w:r w:rsidR="000007FB">
        <w:rPr>
          <w:sz w:val="28"/>
          <w:szCs w:val="28"/>
        </w:rPr>
        <w:t xml:space="preserve">mal </w:t>
      </w:r>
      <w:r>
        <w:rPr>
          <w:sz w:val="28"/>
          <w:szCs w:val="28"/>
        </w:rPr>
        <w:t xml:space="preserve">interprétée et qu’il ne s’agit pas toujours </w:t>
      </w:r>
      <w:r w:rsidR="00780166">
        <w:rPr>
          <w:sz w:val="28"/>
          <w:szCs w:val="28"/>
        </w:rPr>
        <w:t xml:space="preserve">forcément </w:t>
      </w:r>
      <w:r>
        <w:rPr>
          <w:sz w:val="28"/>
          <w:szCs w:val="28"/>
        </w:rPr>
        <w:t>de prendre quelqu’un de haut</w:t>
      </w:r>
      <w:r w:rsidR="002443DE">
        <w:rPr>
          <w:sz w:val="28"/>
          <w:szCs w:val="28"/>
        </w:rPr>
        <w:t xml:space="preserve">… </w:t>
      </w:r>
      <w:bookmarkStart w:id="13" w:name="_Hlk184661422"/>
      <w:r w:rsidR="002443DE">
        <w:rPr>
          <w:sz w:val="28"/>
          <w:szCs w:val="28"/>
        </w:rPr>
        <w:t xml:space="preserve">ce à quoi H2 rétorque </w:t>
      </w:r>
      <w:bookmarkEnd w:id="13"/>
      <w:r w:rsidR="002443DE">
        <w:rPr>
          <w:sz w:val="28"/>
          <w:szCs w:val="28"/>
        </w:rPr>
        <w:t>« </w:t>
      </w:r>
      <w:r w:rsidR="002443DE" w:rsidRPr="004D64C2">
        <w:t>H. 2 : Mais, mais, mais</w:t>
      </w:r>
      <w:r w:rsidR="002443DE" w:rsidRPr="00833D1B">
        <w:rPr>
          <w:highlight w:val="green"/>
        </w:rPr>
        <w:t>...</w:t>
      </w:r>
      <w:r w:rsidR="002443DE" w:rsidRPr="004D64C2">
        <w:t xml:space="preserve"> oh, vous voyez, vous pouvez me comprendre.</w:t>
      </w:r>
      <w:r w:rsidR="002443DE">
        <w:t xml:space="preserve"> », </w:t>
      </w:r>
      <w:r w:rsidR="002443DE">
        <w:rPr>
          <w:sz w:val="28"/>
          <w:szCs w:val="28"/>
        </w:rPr>
        <w:t xml:space="preserve">comme s’il venait de </w:t>
      </w:r>
      <w:r w:rsidR="000E2BE2">
        <w:rPr>
          <w:sz w:val="28"/>
          <w:szCs w:val="28"/>
        </w:rPr>
        <w:t>surligner que ce sentiment</w:t>
      </w:r>
      <w:r w:rsidR="002443DE">
        <w:rPr>
          <w:sz w:val="28"/>
          <w:szCs w:val="28"/>
        </w:rPr>
        <w:t xml:space="preserve"> partait </w:t>
      </w:r>
      <w:r w:rsidR="000E2BE2">
        <w:rPr>
          <w:sz w:val="28"/>
          <w:szCs w:val="28"/>
        </w:rPr>
        <w:t xml:space="preserve">nécessairement </w:t>
      </w:r>
      <w:r w:rsidR="002443DE">
        <w:rPr>
          <w:sz w:val="28"/>
          <w:szCs w:val="28"/>
        </w:rPr>
        <w:t>d’une mauvaise intention (alors que ce n’</w:t>
      </w:r>
      <w:r w:rsidR="00780166">
        <w:rPr>
          <w:sz w:val="28"/>
          <w:szCs w:val="28"/>
        </w:rPr>
        <w:t>était</w:t>
      </w:r>
      <w:r w:rsidR="002443DE">
        <w:rPr>
          <w:sz w:val="28"/>
          <w:szCs w:val="28"/>
        </w:rPr>
        <w:t xml:space="preserve"> pas du tout explicité chez H3 !)</w:t>
      </w:r>
      <w:r w:rsidR="000E2BE2">
        <w:rPr>
          <w:sz w:val="28"/>
          <w:szCs w:val="28"/>
        </w:rPr>
        <w:t>.</w:t>
      </w:r>
      <w:r w:rsidR="00E644B5">
        <w:rPr>
          <w:sz w:val="28"/>
          <w:szCs w:val="28"/>
        </w:rPr>
        <w:t xml:space="preserve"> Il est dit ensuite : </w:t>
      </w:r>
    </w:p>
    <w:p w14:paraId="14E75A2E" w14:textId="0F333A0D" w:rsidR="002443DE" w:rsidRDefault="002443DE" w:rsidP="002443DE">
      <w:pPr>
        <w:spacing w:after="0" w:line="240" w:lineRule="auto"/>
        <w:jc w:val="both"/>
        <w:rPr>
          <w:sz w:val="28"/>
          <w:szCs w:val="28"/>
        </w:rPr>
      </w:pPr>
    </w:p>
    <w:p w14:paraId="3B46C862" w14:textId="25823244" w:rsidR="002443DE" w:rsidRDefault="002443DE" w:rsidP="002443DE">
      <w:pPr>
        <w:spacing w:after="0" w:line="240" w:lineRule="auto"/>
        <w:jc w:val="both"/>
        <w:rPr>
          <w:sz w:val="28"/>
          <w:szCs w:val="28"/>
        </w:rPr>
      </w:pPr>
    </w:p>
    <w:p w14:paraId="0ECF2C4E" w14:textId="77777777" w:rsidR="002443DE" w:rsidRDefault="002443DE" w:rsidP="002443DE">
      <w:pPr>
        <w:spacing w:after="0" w:line="240" w:lineRule="auto"/>
        <w:jc w:val="both"/>
        <w:rPr>
          <w:sz w:val="28"/>
          <w:szCs w:val="28"/>
        </w:rPr>
      </w:pPr>
    </w:p>
    <w:p w14:paraId="09C55A8D" w14:textId="77777777" w:rsidR="002443DE" w:rsidRPr="004D64C2" w:rsidRDefault="002443DE" w:rsidP="002443DE">
      <w:pPr>
        <w:spacing w:after="0" w:line="240" w:lineRule="auto"/>
      </w:pPr>
      <w:r w:rsidRPr="004D64C2">
        <w:lastRenderedPageBreak/>
        <w:t xml:space="preserve">H. 3 : </w:t>
      </w:r>
      <w:r w:rsidRPr="00066637">
        <w:rPr>
          <w:highlight w:val="red"/>
        </w:rPr>
        <w:t>Je n'irai pas jusqu'à dire ça</w:t>
      </w:r>
      <w:r w:rsidRPr="00833D1B">
        <w:rPr>
          <w:highlight w:val="green"/>
        </w:rPr>
        <w:t>...</w:t>
      </w:r>
    </w:p>
    <w:p w14:paraId="378EFCF6" w14:textId="47CA48A7" w:rsidR="002443DE" w:rsidRDefault="002443DE" w:rsidP="002443DE">
      <w:pPr>
        <w:spacing w:after="0" w:line="240" w:lineRule="auto"/>
        <w:jc w:val="both"/>
        <w:rPr>
          <w:sz w:val="28"/>
          <w:szCs w:val="28"/>
        </w:rPr>
      </w:pPr>
      <w:r w:rsidRPr="002443DE">
        <w:rPr>
          <w:sz w:val="28"/>
          <w:szCs w:val="28"/>
        </w:rPr>
        <w:t>∟</w:t>
      </w:r>
      <w:r>
        <w:rPr>
          <w:sz w:val="28"/>
          <w:szCs w:val="28"/>
        </w:rPr>
        <w:t xml:space="preserve"> ici, H3 contredit l’impression de H2 en évoquant d’autres pistes de réflexions… ce à quoi H2 rétorque : « </w:t>
      </w:r>
      <w:r w:rsidRPr="00066637">
        <w:rPr>
          <w:highlight w:val="darkGray"/>
        </w:rPr>
        <w:t>Si, Si,</w:t>
      </w:r>
      <w:r w:rsidRPr="004D64C2">
        <w:t xml:space="preserve"> vous irez, vous verrez</w:t>
      </w:r>
      <w:r>
        <w:t xml:space="preserve"> », </w:t>
      </w:r>
      <w:r w:rsidRPr="002443DE">
        <w:rPr>
          <w:sz w:val="28"/>
          <w:szCs w:val="28"/>
        </w:rPr>
        <w:t>comme s’il était sûr de l’adhésion de H3 à son point de vue… une adhésion qu’il n’a jamais explicitée, de quelle que façon que ce soit.</w:t>
      </w:r>
    </w:p>
    <w:p w14:paraId="3651FFD1" w14:textId="02CFC3E7" w:rsidR="002443DE" w:rsidRDefault="002443DE" w:rsidP="002443DE">
      <w:pPr>
        <w:spacing w:after="0" w:line="240" w:lineRule="auto"/>
        <w:jc w:val="both"/>
        <w:rPr>
          <w:sz w:val="28"/>
          <w:szCs w:val="28"/>
        </w:rPr>
      </w:pPr>
    </w:p>
    <w:p w14:paraId="7B150157" w14:textId="37BE287D" w:rsidR="00052155" w:rsidRDefault="002443DE" w:rsidP="002443DE">
      <w:pPr>
        <w:spacing w:after="0" w:line="240" w:lineRule="auto"/>
        <w:jc w:val="both"/>
        <w:rPr>
          <w:sz w:val="28"/>
          <w:szCs w:val="28"/>
        </w:rPr>
      </w:pPr>
      <w:r>
        <w:rPr>
          <w:sz w:val="28"/>
          <w:szCs w:val="28"/>
        </w:rPr>
        <w:t xml:space="preserve">Cette façon de forcer systématiquement l’interprétation pour aller dans le sens qui l’arrange se vérifie aisément puisque l’on constate à de </w:t>
      </w:r>
      <w:r w:rsidR="000E2BE2">
        <w:rPr>
          <w:sz w:val="28"/>
          <w:szCs w:val="28"/>
        </w:rPr>
        <w:t xml:space="preserve">très </w:t>
      </w:r>
      <w:r>
        <w:rPr>
          <w:sz w:val="28"/>
          <w:szCs w:val="28"/>
        </w:rPr>
        <w:t>nombreuses reprises ce « </w:t>
      </w:r>
      <w:r w:rsidRPr="00780166">
        <w:rPr>
          <w:i/>
          <w:iCs/>
          <w:sz w:val="28"/>
          <w:szCs w:val="28"/>
          <w:highlight w:val="darkGray"/>
        </w:rPr>
        <w:t>si</w:t>
      </w:r>
      <w:r>
        <w:rPr>
          <w:sz w:val="28"/>
          <w:szCs w:val="28"/>
        </w:rPr>
        <w:t> » ou ce « </w:t>
      </w:r>
      <w:r w:rsidRPr="00780166">
        <w:rPr>
          <w:i/>
          <w:iCs/>
          <w:sz w:val="28"/>
          <w:szCs w:val="28"/>
          <w:highlight w:val="darkGray"/>
        </w:rPr>
        <w:t>oui</w:t>
      </w:r>
      <w:r w:rsidR="00780166">
        <w:rPr>
          <w:sz w:val="28"/>
          <w:szCs w:val="28"/>
        </w:rPr>
        <w:t> »</w:t>
      </w:r>
      <w:r>
        <w:rPr>
          <w:sz w:val="28"/>
          <w:szCs w:val="28"/>
        </w:rPr>
        <w:t xml:space="preserve">, comme une </w:t>
      </w:r>
      <w:r w:rsidRPr="00780166">
        <w:rPr>
          <w:b/>
          <w:bCs/>
          <w:sz w:val="28"/>
          <w:szCs w:val="28"/>
          <w:highlight w:val="darkGray"/>
        </w:rPr>
        <w:t>anaphore</w:t>
      </w:r>
      <w:r>
        <w:rPr>
          <w:sz w:val="28"/>
          <w:szCs w:val="28"/>
        </w:rPr>
        <w:t xml:space="preserve"> mettant en évidence cette volonté de H2 à toujours vouloir </w:t>
      </w:r>
      <w:r w:rsidR="00052155">
        <w:rPr>
          <w:sz w:val="28"/>
          <w:szCs w:val="28"/>
        </w:rPr>
        <w:t>arranger un sous-entendu selon ses préférences. (</w:t>
      </w:r>
      <w:proofErr w:type="gramStart"/>
      <w:r w:rsidR="00052155" w:rsidRPr="00052155">
        <w:rPr>
          <w:sz w:val="28"/>
          <w:szCs w:val="28"/>
          <w:highlight w:val="darkGray"/>
        </w:rPr>
        <w:t>ex</w:t>
      </w:r>
      <w:proofErr w:type="gramEnd"/>
      <w:r w:rsidR="00052155">
        <w:rPr>
          <w:sz w:val="28"/>
          <w:szCs w:val="28"/>
        </w:rPr>
        <w:t>)</w:t>
      </w:r>
    </w:p>
    <w:p w14:paraId="3B6481AF" w14:textId="3BF2BBF1" w:rsidR="00323F64" w:rsidRDefault="00A9457B" w:rsidP="00323F64">
      <w:pPr>
        <w:spacing w:after="0" w:line="240" w:lineRule="auto"/>
        <w:jc w:val="both"/>
        <w:rPr>
          <w:sz w:val="28"/>
          <w:szCs w:val="28"/>
        </w:rPr>
      </w:pPr>
      <w:r>
        <w:rPr>
          <w:sz w:val="28"/>
          <w:szCs w:val="28"/>
        </w:rPr>
        <w:t xml:space="preserve">Notons, pour terminer sur ce point, que cette manière de brusquer l’interprétation finira par se retourner contre lui dans les dernières lignes. En disant avec insistance et de façon très </w:t>
      </w:r>
      <w:r w:rsidRPr="00A9457B">
        <w:rPr>
          <w:b/>
          <w:bCs/>
          <w:sz w:val="28"/>
          <w:szCs w:val="28"/>
        </w:rPr>
        <w:t>hyperbolique</w:t>
      </w:r>
      <w:r>
        <w:rPr>
          <w:sz w:val="28"/>
          <w:szCs w:val="28"/>
        </w:rPr>
        <w:t xml:space="preserve"> qu’il n’a jamais été chez H1 (il dira « </w:t>
      </w:r>
      <w:r w:rsidRPr="004D64C2">
        <w:t xml:space="preserve">Il faut vous dire d'abord que </w:t>
      </w:r>
      <w:r w:rsidRPr="00A9457B">
        <w:rPr>
          <w:b/>
          <w:bCs/>
        </w:rPr>
        <w:t>jamais, mais vraiment jamais</w:t>
      </w:r>
      <w:r w:rsidRPr="004D64C2">
        <w:t xml:space="preserve"> je</w:t>
      </w:r>
      <w:r>
        <w:t xml:space="preserve"> </w:t>
      </w:r>
      <w:r w:rsidRPr="004D64C2">
        <w:t>n'ai accepté d'aller chez lui</w:t>
      </w:r>
      <w:r w:rsidRPr="00833D1B">
        <w:rPr>
          <w:highlight w:val="green"/>
        </w:rPr>
        <w:t>...</w:t>
      </w:r>
      <w:r>
        <w:t xml:space="preserve">), </w:t>
      </w:r>
      <w:r w:rsidRPr="00A9457B">
        <w:rPr>
          <w:sz w:val="28"/>
          <w:szCs w:val="28"/>
        </w:rPr>
        <w:t>le lecteur qui a lu le livre sait rétrospectivement</w:t>
      </w:r>
      <w:r>
        <w:rPr>
          <w:sz w:val="28"/>
          <w:szCs w:val="28"/>
        </w:rPr>
        <w:t xml:space="preserve"> que </w:t>
      </w:r>
      <w:r w:rsidRPr="00A9457B">
        <w:rPr>
          <w:sz w:val="28"/>
          <w:szCs w:val="28"/>
        </w:rPr>
        <w:t xml:space="preserve">H2 </w:t>
      </w:r>
      <w:r>
        <w:rPr>
          <w:sz w:val="28"/>
          <w:szCs w:val="28"/>
        </w:rPr>
        <w:t xml:space="preserve">parle, non pas de sa maison « physique » mais de sa maison « psychique » siégeant dans des hauteurs qui lui ont longtemps semblé inaccessibles. </w:t>
      </w:r>
      <w:r w:rsidRPr="001A036C">
        <w:rPr>
          <w:b/>
          <w:bCs/>
          <w:sz w:val="28"/>
          <w:szCs w:val="28"/>
        </w:rPr>
        <w:t xml:space="preserve">En voulant ainsi </w:t>
      </w:r>
      <w:r w:rsidRPr="001A036C">
        <w:rPr>
          <w:b/>
          <w:bCs/>
          <w:sz w:val="28"/>
          <w:szCs w:val="28"/>
          <w:u w:val="single"/>
        </w:rPr>
        <w:t>allégoriser</w:t>
      </w:r>
      <w:r w:rsidRPr="001A036C">
        <w:rPr>
          <w:b/>
          <w:bCs/>
          <w:sz w:val="28"/>
          <w:szCs w:val="28"/>
        </w:rPr>
        <w:t xml:space="preserve"> les hautes sphères dans lesquelles son ami s’est selon lui retranché</w:t>
      </w:r>
      <w:r>
        <w:rPr>
          <w:sz w:val="28"/>
          <w:szCs w:val="28"/>
        </w:rPr>
        <w:t xml:space="preserve">, non seulement H1 se fait passer pour excessif et radical </w:t>
      </w:r>
      <w:r w:rsidR="00E644B5">
        <w:rPr>
          <w:sz w:val="28"/>
          <w:szCs w:val="28"/>
        </w:rPr>
        <w:t>(</w:t>
      </w:r>
      <w:r>
        <w:rPr>
          <w:sz w:val="28"/>
          <w:szCs w:val="28"/>
        </w:rPr>
        <w:t>puisque les voisins n’ont pas l’air de saisir la portée métaphorique de son message</w:t>
      </w:r>
      <w:r w:rsidR="00E644B5">
        <w:rPr>
          <w:sz w:val="28"/>
          <w:szCs w:val="28"/>
        </w:rPr>
        <w:t>)</w:t>
      </w:r>
      <w:r>
        <w:rPr>
          <w:sz w:val="28"/>
          <w:szCs w:val="28"/>
        </w:rPr>
        <w:t xml:space="preserve"> mais il suscite en plus de cela l’énervement </w:t>
      </w:r>
      <w:r w:rsidR="00323F64">
        <w:rPr>
          <w:sz w:val="28"/>
          <w:szCs w:val="28"/>
        </w:rPr>
        <w:t>de H2</w:t>
      </w:r>
      <w:r w:rsidR="00E644B5">
        <w:rPr>
          <w:sz w:val="28"/>
          <w:szCs w:val="28"/>
        </w:rPr>
        <w:t xml:space="preserve">. </w:t>
      </w:r>
      <w:proofErr w:type="gramStart"/>
      <w:r w:rsidR="00323F64">
        <w:rPr>
          <w:sz w:val="28"/>
          <w:szCs w:val="28"/>
        </w:rPr>
        <w:t>(</w:t>
      </w:r>
      <w:proofErr w:type="gramEnd"/>
      <w:r w:rsidR="00323F64">
        <w:rPr>
          <w:sz w:val="28"/>
          <w:szCs w:val="28"/>
        </w:rPr>
        <w:t>il dira : « </w:t>
      </w:r>
      <w:r w:rsidR="00323F64" w:rsidRPr="004D64C2">
        <w:t>H</w:t>
      </w:r>
      <w:r w:rsidR="00323F64">
        <w:t>1</w:t>
      </w:r>
      <w:r w:rsidR="00323F64" w:rsidRPr="004D64C2">
        <w:t>. : Mais si, voyons</w:t>
      </w:r>
      <w:r w:rsidR="00323F64" w:rsidRPr="00833D1B">
        <w:rPr>
          <w:highlight w:val="green"/>
        </w:rPr>
        <w:t>...</w:t>
      </w:r>
      <w:r w:rsidR="00323F64" w:rsidRPr="004D64C2">
        <w:t xml:space="preserve"> qu'est-ce qu'il raconte ?</w:t>
      </w:r>
      <w:r w:rsidR="00323F64">
        <w:t xml:space="preserve"> »). </w:t>
      </w:r>
      <w:r w:rsidR="00323F64" w:rsidRPr="00323F64">
        <w:rPr>
          <w:sz w:val="28"/>
          <w:szCs w:val="28"/>
        </w:rPr>
        <w:t>En voulant ainsi créer un effet</w:t>
      </w:r>
      <w:r w:rsidR="00323F64">
        <w:rPr>
          <w:sz w:val="28"/>
          <w:szCs w:val="28"/>
        </w:rPr>
        <w:t xml:space="preserve"> stylistique qui ne sera pas compris sur le coup, H1 perd toute crédibilité envers ses voisins, totalement égarés et perdus, </w:t>
      </w:r>
      <w:r w:rsidR="005E1B8A">
        <w:rPr>
          <w:sz w:val="28"/>
          <w:szCs w:val="28"/>
        </w:rPr>
        <w:t xml:space="preserve">et </w:t>
      </w:r>
      <w:r w:rsidR="00323F64">
        <w:rPr>
          <w:sz w:val="28"/>
          <w:szCs w:val="28"/>
        </w:rPr>
        <w:t xml:space="preserve">qui se déclareront dès lors encore plus incompétents pour statuer sur </w:t>
      </w:r>
      <w:r w:rsidR="00E644B5">
        <w:rPr>
          <w:sz w:val="28"/>
          <w:szCs w:val="28"/>
        </w:rPr>
        <w:t>son</w:t>
      </w:r>
      <w:r w:rsidR="00323F64">
        <w:rPr>
          <w:sz w:val="28"/>
          <w:szCs w:val="28"/>
        </w:rPr>
        <w:t xml:space="preserve"> sort.</w:t>
      </w:r>
    </w:p>
    <w:p w14:paraId="514C5DD3" w14:textId="77777777" w:rsidR="00323F64" w:rsidRDefault="00323F64" w:rsidP="00323F64">
      <w:pPr>
        <w:spacing w:after="0" w:line="240" w:lineRule="auto"/>
        <w:jc w:val="both"/>
        <w:rPr>
          <w:sz w:val="28"/>
          <w:szCs w:val="28"/>
        </w:rPr>
      </w:pPr>
    </w:p>
    <w:p w14:paraId="308C6438" w14:textId="45DE8E64" w:rsidR="00323F64" w:rsidRPr="004D64C2" w:rsidRDefault="00323F64" w:rsidP="00323F64">
      <w:pPr>
        <w:spacing w:after="0" w:line="240" w:lineRule="auto"/>
        <w:jc w:val="both"/>
      </w:pPr>
      <w:r>
        <w:rPr>
          <w:sz w:val="28"/>
          <w:szCs w:val="28"/>
        </w:rPr>
        <w:t xml:space="preserve">Sous des dehors plutôt comiques, nous touchons sans doute là le </w:t>
      </w:r>
      <w:r w:rsidR="00E644B5">
        <w:rPr>
          <w:sz w:val="28"/>
          <w:szCs w:val="28"/>
        </w:rPr>
        <w:t xml:space="preserve">véritable </w:t>
      </w:r>
      <w:r>
        <w:rPr>
          <w:sz w:val="28"/>
          <w:szCs w:val="28"/>
        </w:rPr>
        <w:t>drame de cette pièce</w:t>
      </w:r>
      <w:r w:rsidR="00DF730B">
        <w:rPr>
          <w:sz w:val="28"/>
          <w:szCs w:val="28"/>
        </w:rPr>
        <w:t xml:space="preserve"> qui pointe les limites du langage, ravagé par les non-dits</w:t>
      </w:r>
      <w:r w:rsidR="00D13B66">
        <w:rPr>
          <w:sz w:val="28"/>
          <w:szCs w:val="28"/>
        </w:rPr>
        <w:t xml:space="preserve"> et les petites susceptibilités. Ses limites sont d’ailleurs à l’origine </w:t>
      </w:r>
      <w:r w:rsidR="004D7325">
        <w:rPr>
          <w:sz w:val="28"/>
          <w:szCs w:val="28"/>
        </w:rPr>
        <w:t xml:space="preserve">du travail de Sarraute autour de ce concept, cher à ses yeux, qu’est le </w:t>
      </w:r>
      <w:r w:rsidR="004D7325" w:rsidRPr="001A036C">
        <w:rPr>
          <w:b/>
          <w:bCs/>
          <w:sz w:val="28"/>
          <w:szCs w:val="28"/>
        </w:rPr>
        <w:t>tropisme</w:t>
      </w:r>
      <w:r w:rsidR="004D7325">
        <w:rPr>
          <w:sz w:val="28"/>
          <w:szCs w:val="28"/>
        </w:rPr>
        <w:t xml:space="preserve">. Nous entendons ici par « tropisme » ces </w:t>
      </w:r>
      <w:r w:rsidR="004D7325" w:rsidRPr="004D7325">
        <w:rPr>
          <w:i/>
          <w:iCs/>
          <w:sz w:val="28"/>
          <w:szCs w:val="28"/>
        </w:rPr>
        <w:t>« mouvements indéfinissables, qui glissent très rapidement aux limites de notre conscience ; ils sont à l'origine de nos gestes, de nos paroles, des sentiments que nous manifestons, que nous croyons éprouver</w:t>
      </w:r>
      <w:r w:rsidR="004D7325">
        <w:rPr>
          <w:sz w:val="28"/>
          <w:szCs w:val="28"/>
        </w:rPr>
        <w:t> »</w:t>
      </w:r>
      <w:r w:rsidR="004D7325" w:rsidRPr="004D7325">
        <w:rPr>
          <w:sz w:val="28"/>
          <w:szCs w:val="28"/>
        </w:rPr>
        <w:t>.</w:t>
      </w:r>
      <w:r w:rsidR="004D7325">
        <w:rPr>
          <w:sz w:val="28"/>
          <w:szCs w:val="28"/>
        </w:rPr>
        <w:t xml:space="preserve"> Il en résulte des paroles ou expressions parfois incompréhensibles…</w:t>
      </w:r>
      <w:r w:rsidR="0017787D">
        <w:rPr>
          <w:sz w:val="28"/>
          <w:szCs w:val="28"/>
        </w:rPr>
        <w:t xml:space="preserve">, comme ceux de H1 et H2, </w:t>
      </w:r>
      <w:r w:rsidR="004D7325">
        <w:rPr>
          <w:sz w:val="28"/>
          <w:szCs w:val="28"/>
        </w:rPr>
        <w:t xml:space="preserve">précisément parce que les mots sont le plus souvent incapables à fixer et expliquer ces élans inconscients qui nous animent sans véritable explication rationnelle. </w:t>
      </w:r>
    </w:p>
    <w:p w14:paraId="39236469" w14:textId="19CFFD74" w:rsidR="00A9457B" w:rsidRPr="00A9457B" w:rsidRDefault="00A9457B" w:rsidP="002443DE">
      <w:pPr>
        <w:spacing w:after="0" w:line="240" w:lineRule="auto"/>
        <w:jc w:val="both"/>
      </w:pPr>
    </w:p>
    <w:p w14:paraId="242B6551" w14:textId="06095C49" w:rsidR="002443DE" w:rsidRDefault="002443DE" w:rsidP="002443DE">
      <w:pPr>
        <w:spacing w:after="0" w:line="240" w:lineRule="auto"/>
        <w:jc w:val="both"/>
        <w:rPr>
          <w:sz w:val="28"/>
          <w:szCs w:val="28"/>
        </w:rPr>
      </w:pPr>
    </w:p>
    <w:p w14:paraId="30261AB6" w14:textId="77777777" w:rsidR="00E644B5" w:rsidRPr="002443DE" w:rsidRDefault="00E644B5" w:rsidP="002443DE">
      <w:pPr>
        <w:spacing w:after="0" w:line="240" w:lineRule="auto"/>
        <w:jc w:val="both"/>
        <w:rPr>
          <w:sz w:val="28"/>
          <w:szCs w:val="28"/>
        </w:rPr>
      </w:pPr>
    </w:p>
    <w:p w14:paraId="397C7E22" w14:textId="24880358" w:rsidR="0017787D" w:rsidRPr="00E644B5" w:rsidRDefault="00C436F0" w:rsidP="00E644B5">
      <w:pPr>
        <w:suppressAutoHyphens/>
        <w:autoSpaceDN w:val="0"/>
        <w:spacing w:line="251" w:lineRule="auto"/>
        <w:jc w:val="both"/>
        <w:rPr>
          <w:rFonts w:ascii="Calibri" w:eastAsia="Calibri" w:hAnsi="Calibri" w:cs="Times New Roman"/>
          <w:kern w:val="3"/>
          <w:sz w:val="28"/>
          <w:szCs w:val="28"/>
        </w:rPr>
      </w:pPr>
      <w:r w:rsidRPr="00C436F0">
        <w:rPr>
          <w:rFonts w:ascii="Calibri" w:eastAsia="Calibri" w:hAnsi="Calibri" w:cs="Times New Roman"/>
          <w:kern w:val="3"/>
          <w:sz w:val="28"/>
          <w:szCs w:val="28"/>
        </w:rPr>
        <w:lastRenderedPageBreak/>
        <w:t xml:space="preserve">Pour conclure, nous avons donc vu un texte théâtral </w:t>
      </w:r>
      <w:r w:rsidR="0017787D">
        <w:rPr>
          <w:rFonts w:ascii="Calibri" w:eastAsia="Calibri" w:hAnsi="Calibri" w:cs="Times New Roman"/>
          <w:kern w:val="3"/>
          <w:sz w:val="28"/>
          <w:szCs w:val="28"/>
        </w:rPr>
        <w:t xml:space="preserve">évoquant d’abord </w:t>
      </w:r>
      <w:r w:rsidR="0017787D" w:rsidRPr="0017787D">
        <w:rPr>
          <w:rFonts w:ascii="Calibri" w:eastAsia="Calibri" w:hAnsi="Calibri" w:cs="Times New Roman"/>
          <w:kern w:val="3"/>
          <w:sz w:val="28"/>
          <w:szCs w:val="28"/>
        </w:rPr>
        <w:t xml:space="preserve">l’absurde de la situation. </w:t>
      </w:r>
      <w:r w:rsidR="0017787D">
        <w:rPr>
          <w:rFonts w:ascii="Calibri" w:eastAsia="Calibri" w:hAnsi="Calibri" w:cs="Times New Roman"/>
          <w:kern w:val="3"/>
          <w:sz w:val="28"/>
          <w:szCs w:val="28"/>
        </w:rPr>
        <w:t>Dans un 2</w:t>
      </w:r>
      <w:r w:rsidR="0017787D" w:rsidRPr="0017787D">
        <w:rPr>
          <w:rFonts w:ascii="Calibri" w:eastAsia="Calibri" w:hAnsi="Calibri" w:cs="Times New Roman"/>
          <w:kern w:val="3"/>
          <w:sz w:val="28"/>
          <w:szCs w:val="28"/>
          <w:vertAlign w:val="superscript"/>
        </w:rPr>
        <w:t>ème</w:t>
      </w:r>
      <w:r w:rsidR="0017787D">
        <w:rPr>
          <w:rFonts w:ascii="Calibri" w:eastAsia="Calibri" w:hAnsi="Calibri" w:cs="Times New Roman"/>
          <w:kern w:val="3"/>
          <w:sz w:val="28"/>
          <w:szCs w:val="28"/>
        </w:rPr>
        <w:t xml:space="preserve"> temps, nous nous sommes aperçus que ce climat absurde était sans doute là pour encore mieux </w:t>
      </w:r>
      <w:r w:rsidR="0017787D" w:rsidRPr="0017787D">
        <w:rPr>
          <w:rFonts w:ascii="Calibri" w:eastAsia="Calibri" w:hAnsi="Calibri" w:cs="Times New Roman"/>
          <w:kern w:val="3"/>
          <w:sz w:val="28"/>
          <w:szCs w:val="28"/>
        </w:rPr>
        <w:t xml:space="preserve">évoquer le comportement parfois manipulateur de H1 et H2, entre comique et pathétique. </w:t>
      </w:r>
      <w:r w:rsidR="0017787D">
        <w:rPr>
          <w:rFonts w:ascii="Calibri" w:eastAsia="Calibri" w:hAnsi="Calibri" w:cs="Times New Roman"/>
          <w:kern w:val="3"/>
          <w:sz w:val="28"/>
          <w:szCs w:val="28"/>
        </w:rPr>
        <w:t>(</w:t>
      </w:r>
      <w:r w:rsidR="0017787D" w:rsidRPr="0017787D">
        <w:rPr>
          <w:rFonts w:ascii="Calibri" w:eastAsia="Calibri" w:hAnsi="Calibri" w:cs="Times New Roman"/>
          <w:b/>
          <w:bCs/>
          <w:kern w:val="3"/>
          <w:sz w:val="28"/>
          <w:szCs w:val="28"/>
        </w:rPr>
        <w:t>Synthèse de axes</w:t>
      </w:r>
      <w:r w:rsidR="0017787D">
        <w:rPr>
          <w:rFonts w:ascii="Calibri" w:eastAsia="Calibri" w:hAnsi="Calibri" w:cs="Times New Roman"/>
          <w:kern w:val="3"/>
          <w:sz w:val="28"/>
          <w:szCs w:val="28"/>
        </w:rPr>
        <w:t>)</w:t>
      </w:r>
      <w:r w:rsidR="00E644B5">
        <w:rPr>
          <w:rFonts w:ascii="Calibri" w:eastAsia="Calibri" w:hAnsi="Calibri" w:cs="Times New Roman"/>
          <w:kern w:val="3"/>
          <w:sz w:val="28"/>
          <w:szCs w:val="28"/>
        </w:rPr>
        <w:t xml:space="preserve"> </w:t>
      </w:r>
      <w:r w:rsidR="0017787D" w:rsidRPr="00E644B5">
        <w:rPr>
          <w:rFonts w:ascii="Calibri" w:eastAsia="Calibri" w:hAnsi="Calibri" w:cs="Times New Roman"/>
          <w:kern w:val="3"/>
          <w:sz w:val="28"/>
          <w:szCs w:val="28"/>
        </w:rPr>
        <w:t>Cet aspect absurde, à la croisée des registres, plus que les limites du langage</w:t>
      </w:r>
      <w:r w:rsidR="0099102B" w:rsidRPr="00E644B5">
        <w:rPr>
          <w:rFonts w:ascii="Calibri" w:eastAsia="Calibri" w:hAnsi="Calibri" w:cs="Times New Roman"/>
          <w:kern w:val="3"/>
          <w:sz w:val="28"/>
          <w:szCs w:val="28"/>
        </w:rPr>
        <w:t>,</w:t>
      </w:r>
      <w:r w:rsidR="0017787D" w:rsidRPr="00E644B5">
        <w:rPr>
          <w:rFonts w:ascii="Calibri" w:eastAsia="Calibri" w:hAnsi="Calibri" w:cs="Times New Roman"/>
          <w:kern w:val="3"/>
          <w:sz w:val="28"/>
          <w:szCs w:val="28"/>
        </w:rPr>
        <w:t xml:space="preserve"> suggère aussi un</w:t>
      </w:r>
      <w:r w:rsidR="0099102B" w:rsidRPr="00E644B5">
        <w:rPr>
          <w:rFonts w:ascii="Calibri" w:eastAsia="Calibri" w:hAnsi="Calibri" w:cs="Times New Roman"/>
          <w:kern w:val="3"/>
          <w:sz w:val="28"/>
          <w:szCs w:val="28"/>
        </w:rPr>
        <w:t xml:space="preserve">e réflexion sur l’ego et ces petits froissements blessant l’amour-propre. Dans la pièce comique et satirique </w:t>
      </w:r>
      <w:r w:rsidR="0099102B" w:rsidRPr="00E644B5">
        <w:rPr>
          <w:rFonts w:ascii="Calibri" w:eastAsia="Calibri" w:hAnsi="Calibri" w:cs="Times New Roman"/>
          <w:i/>
          <w:iCs/>
          <w:kern w:val="3"/>
          <w:sz w:val="28"/>
          <w:szCs w:val="28"/>
        </w:rPr>
        <w:t>Le</w:t>
      </w:r>
      <w:r w:rsidR="0099102B" w:rsidRPr="00E644B5">
        <w:rPr>
          <w:rFonts w:ascii="Calibri" w:eastAsia="Calibri" w:hAnsi="Calibri" w:cs="Times New Roman"/>
          <w:kern w:val="3"/>
          <w:sz w:val="28"/>
          <w:szCs w:val="28"/>
        </w:rPr>
        <w:t xml:space="preserve"> </w:t>
      </w:r>
      <w:r w:rsidR="0099102B" w:rsidRPr="00E644B5">
        <w:rPr>
          <w:rFonts w:ascii="Calibri" w:eastAsia="Calibri" w:hAnsi="Calibri" w:cs="Times New Roman"/>
          <w:i/>
          <w:iCs/>
          <w:kern w:val="3"/>
          <w:sz w:val="28"/>
          <w:szCs w:val="28"/>
        </w:rPr>
        <w:t>Misanthrope</w:t>
      </w:r>
      <w:r w:rsidR="0099102B" w:rsidRPr="00E644B5">
        <w:rPr>
          <w:rFonts w:ascii="Calibri" w:eastAsia="Calibri" w:hAnsi="Calibri" w:cs="Times New Roman"/>
          <w:kern w:val="3"/>
          <w:sz w:val="28"/>
          <w:szCs w:val="28"/>
        </w:rPr>
        <w:t xml:space="preserve"> de Molière, le héros du même nom</w:t>
      </w:r>
      <w:r w:rsidR="00E644B5">
        <w:rPr>
          <w:rFonts w:ascii="Calibri" w:eastAsia="Calibri" w:hAnsi="Calibri" w:cs="Times New Roman"/>
          <w:kern w:val="3"/>
          <w:sz w:val="28"/>
          <w:szCs w:val="28"/>
        </w:rPr>
        <w:t xml:space="preserve"> se dispute violemment avec son ami</w:t>
      </w:r>
      <w:r w:rsidR="0099102B" w:rsidRPr="00E644B5">
        <w:rPr>
          <w:rFonts w:ascii="Calibri" w:eastAsia="Calibri" w:hAnsi="Calibri" w:cs="Times New Roman"/>
          <w:kern w:val="3"/>
          <w:sz w:val="28"/>
          <w:szCs w:val="28"/>
        </w:rPr>
        <w:t xml:space="preserve"> Alceste</w:t>
      </w:r>
      <w:r w:rsidR="00E644B5">
        <w:rPr>
          <w:rFonts w:ascii="Calibri" w:eastAsia="Calibri" w:hAnsi="Calibri" w:cs="Times New Roman"/>
          <w:kern w:val="3"/>
          <w:sz w:val="28"/>
          <w:szCs w:val="28"/>
        </w:rPr>
        <w:t> ? Ces deux-là</w:t>
      </w:r>
      <w:r w:rsidR="0099102B" w:rsidRPr="00E644B5">
        <w:rPr>
          <w:rFonts w:ascii="Calibri" w:eastAsia="Calibri" w:hAnsi="Calibri" w:cs="Times New Roman"/>
          <w:kern w:val="3"/>
          <w:sz w:val="28"/>
          <w:szCs w:val="28"/>
        </w:rPr>
        <w:t xml:space="preserve"> ne se comprennent plus en raison de leurs blessures et de leur façon de voir le monde (besoin vital et radical de dire la vérité, quoi qu’il en coûte </w:t>
      </w:r>
      <w:r w:rsidR="001A036C" w:rsidRPr="00E644B5">
        <w:rPr>
          <w:rFonts w:ascii="Calibri" w:eastAsia="Calibri" w:hAnsi="Calibri" w:cs="Times New Roman"/>
          <w:kern w:val="3"/>
          <w:sz w:val="28"/>
          <w:szCs w:val="28"/>
        </w:rPr>
        <w:t>chez l’un</w:t>
      </w:r>
      <w:r w:rsidR="0099102B" w:rsidRPr="00E644B5">
        <w:rPr>
          <w:rFonts w:ascii="Calibri" w:eastAsia="Calibri" w:hAnsi="Calibri" w:cs="Times New Roman"/>
          <w:kern w:val="3"/>
          <w:sz w:val="28"/>
          <w:szCs w:val="28"/>
        </w:rPr>
        <w:t>/ nécessité de mentir pour ne pas blesser les gens</w:t>
      </w:r>
      <w:r w:rsidR="001A036C" w:rsidRPr="00E644B5">
        <w:rPr>
          <w:rFonts w:ascii="Calibri" w:eastAsia="Calibri" w:hAnsi="Calibri" w:cs="Times New Roman"/>
          <w:kern w:val="3"/>
          <w:sz w:val="28"/>
          <w:szCs w:val="28"/>
        </w:rPr>
        <w:t xml:space="preserve"> chez l’autre</w:t>
      </w:r>
      <w:r w:rsidR="0099102B" w:rsidRPr="00E644B5">
        <w:rPr>
          <w:rFonts w:ascii="Calibri" w:eastAsia="Calibri" w:hAnsi="Calibri" w:cs="Times New Roman"/>
          <w:kern w:val="3"/>
          <w:sz w:val="28"/>
          <w:szCs w:val="28"/>
        </w:rPr>
        <w:t>). Peut-on dire</w:t>
      </w:r>
      <w:r w:rsidR="001A036C" w:rsidRPr="00E644B5">
        <w:rPr>
          <w:rFonts w:ascii="Calibri" w:eastAsia="Calibri" w:hAnsi="Calibri" w:cs="Times New Roman"/>
          <w:kern w:val="3"/>
          <w:sz w:val="28"/>
          <w:szCs w:val="28"/>
        </w:rPr>
        <w:t>, pour la pièce de Sarraute,</w:t>
      </w:r>
      <w:r w:rsidR="0099102B" w:rsidRPr="00E644B5">
        <w:rPr>
          <w:rFonts w:ascii="Calibri" w:eastAsia="Calibri" w:hAnsi="Calibri" w:cs="Times New Roman"/>
          <w:kern w:val="3"/>
          <w:sz w:val="28"/>
          <w:szCs w:val="28"/>
        </w:rPr>
        <w:t xml:space="preserve"> que H1 et H2 ne se comprennent plus car le langage est par nature imparfait ? Ou bien ne se comprennent-ils plus car leurs blessures mal cicatrisées les isolent et les condamnent, quoi qu’ils se passent</w:t>
      </w:r>
      <w:r w:rsidR="001A036C" w:rsidRPr="00E644B5">
        <w:rPr>
          <w:rFonts w:ascii="Calibri" w:eastAsia="Calibri" w:hAnsi="Calibri" w:cs="Times New Roman"/>
          <w:kern w:val="3"/>
          <w:sz w:val="28"/>
          <w:szCs w:val="28"/>
        </w:rPr>
        <w:t xml:space="preserve"> et quoi qu’ils disent,</w:t>
      </w:r>
      <w:r w:rsidR="0099102B" w:rsidRPr="00E644B5">
        <w:rPr>
          <w:rFonts w:ascii="Calibri" w:eastAsia="Calibri" w:hAnsi="Calibri" w:cs="Times New Roman"/>
          <w:kern w:val="3"/>
          <w:sz w:val="28"/>
          <w:szCs w:val="28"/>
        </w:rPr>
        <w:t xml:space="preserve"> à la solitude ?</w:t>
      </w:r>
      <w:r w:rsidR="00E644B5">
        <w:rPr>
          <w:rFonts w:ascii="Calibri" w:eastAsia="Calibri" w:hAnsi="Calibri" w:cs="Times New Roman"/>
          <w:kern w:val="3"/>
          <w:sz w:val="28"/>
          <w:szCs w:val="28"/>
        </w:rPr>
        <w:t xml:space="preserve"> (</w:t>
      </w:r>
      <w:r w:rsidR="00E644B5" w:rsidRPr="00E644B5">
        <w:rPr>
          <w:rFonts w:ascii="Calibri" w:eastAsia="Calibri" w:hAnsi="Calibri" w:cs="Times New Roman"/>
          <w:b/>
          <w:bCs/>
          <w:kern w:val="3"/>
          <w:sz w:val="28"/>
          <w:szCs w:val="28"/>
        </w:rPr>
        <w:t>Ouverture</w:t>
      </w:r>
      <w:r w:rsidR="00E644B5">
        <w:rPr>
          <w:rFonts w:ascii="Calibri" w:eastAsia="Calibri" w:hAnsi="Calibri" w:cs="Times New Roman"/>
          <w:kern w:val="3"/>
          <w:sz w:val="28"/>
          <w:szCs w:val="28"/>
        </w:rPr>
        <w:t>)</w:t>
      </w:r>
    </w:p>
    <w:p w14:paraId="2FAF9B5F" w14:textId="77777777" w:rsidR="00C436F0" w:rsidRDefault="00C436F0"/>
    <w:sectPr w:rsidR="00C436F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FB6BE6"/>
    <w:multiLevelType w:val="hybridMultilevel"/>
    <w:tmpl w:val="BBD42FCA"/>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287D6DD2"/>
    <w:multiLevelType w:val="hybridMultilevel"/>
    <w:tmpl w:val="E654EA6E"/>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4DFE56FA"/>
    <w:multiLevelType w:val="hybridMultilevel"/>
    <w:tmpl w:val="B1C0ADAC"/>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36F0"/>
    <w:rsid w:val="000007FB"/>
    <w:rsid w:val="00052155"/>
    <w:rsid w:val="00066637"/>
    <w:rsid w:val="000E2BE2"/>
    <w:rsid w:val="00115FFF"/>
    <w:rsid w:val="0017787D"/>
    <w:rsid w:val="001A036C"/>
    <w:rsid w:val="002443DE"/>
    <w:rsid w:val="002953C4"/>
    <w:rsid w:val="00323F64"/>
    <w:rsid w:val="003524B3"/>
    <w:rsid w:val="004871DB"/>
    <w:rsid w:val="004D7325"/>
    <w:rsid w:val="005E1B8A"/>
    <w:rsid w:val="006F20D2"/>
    <w:rsid w:val="0075724E"/>
    <w:rsid w:val="00780166"/>
    <w:rsid w:val="00793104"/>
    <w:rsid w:val="007A1543"/>
    <w:rsid w:val="00802770"/>
    <w:rsid w:val="008F3766"/>
    <w:rsid w:val="0099102B"/>
    <w:rsid w:val="00A9186C"/>
    <w:rsid w:val="00A9457B"/>
    <w:rsid w:val="00B643C2"/>
    <w:rsid w:val="00C00F13"/>
    <w:rsid w:val="00C436F0"/>
    <w:rsid w:val="00C81416"/>
    <w:rsid w:val="00D13B66"/>
    <w:rsid w:val="00DF730B"/>
    <w:rsid w:val="00E60AA7"/>
    <w:rsid w:val="00E644B5"/>
    <w:rsid w:val="00F8710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DE81A4"/>
  <w15:chartTrackingRefBased/>
  <w15:docId w15:val="{C9B7F1C7-B3EE-4F71-B023-78AC3D36D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457B"/>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C436F0"/>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Accentuation">
    <w:name w:val="Emphasis"/>
    <w:basedOn w:val="Policepardfaut"/>
    <w:uiPriority w:val="20"/>
    <w:qFormat/>
    <w:rsid w:val="00C436F0"/>
    <w:rPr>
      <w:i/>
      <w:iCs/>
    </w:rPr>
  </w:style>
  <w:style w:type="paragraph" w:styleId="Paragraphedeliste">
    <w:name w:val="List Paragraph"/>
    <w:basedOn w:val="Normal"/>
    <w:uiPriority w:val="34"/>
    <w:qFormat/>
    <w:rsid w:val="007572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2046</Words>
  <Characters>11255</Characters>
  <Application>Microsoft Office Word</Application>
  <DocSecurity>0</DocSecurity>
  <Lines>93</Lines>
  <Paragraphs>26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00000</dc:creator>
  <cp:keywords/>
  <dc:description/>
  <cp:lastModifiedBy>TEST ELEVE</cp:lastModifiedBy>
  <cp:revision>2</cp:revision>
  <dcterms:created xsi:type="dcterms:W3CDTF">2024-12-10T14:58:00Z</dcterms:created>
  <dcterms:modified xsi:type="dcterms:W3CDTF">2024-12-10T14:58:00Z</dcterms:modified>
</cp:coreProperties>
</file>