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601A" w14:textId="77777777" w:rsidR="00E17678" w:rsidRPr="00E17678" w:rsidRDefault="00E17678" w:rsidP="00E17678">
      <w:pPr>
        <w:spacing w:after="0" w:line="240" w:lineRule="auto"/>
        <w:rPr>
          <w:rFonts w:ascii="Calibri" w:eastAsia="Times New Roman" w:hAnsi="Calibri" w:cs="Calibri"/>
          <w:b/>
          <w:bCs/>
          <w:sz w:val="32"/>
          <w:szCs w:val="32"/>
          <w:u w:val="single"/>
        </w:rPr>
      </w:pPr>
      <w:r w:rsidRPr="00E17678">
        <w:rPr>
          <w:rFonts w:ascii="Calibri" w:eastAsia="Times New Roman" w:hAnsi="Calibri" w:cs="Calibri"/>
          <w:b/>
          <w:bCs/>
          <w:sz w:val="32"/>
          <w:szCs w:val="32"/>
          <w:u w:val="single"/>
        </w:rPr>
        <w:t>Une charogne</w:t>
      </w:r>
    </w:p>
    <w:p w14:paraId="3FAA9AB7" w14:textId="77777777" w:rsidR="00E17678" w:rsidRPr="00E17678" w:rsidRDefault="00E17678" w:rsidP="00E17678">
      <w:pPr>
        <w:spacing w:after="0" w:line="240" w:lineRule="auto"/>
        <w:rPr>
          <w:rFonts w:ascii="Times New Roman" w:eastAsia="Times New Roman" w:hAnsi="Times New Roman" w:cs="Times New Roman"/>
          <w:sz w:val="24"/>
          <w:szCs w:val="24"/>
        </w:rPr>
      </w:pPr>
    </w:p>
    <w:p w14:paraId="0EFE2D15" w14:textId="77777777" w:rsidR="00E17678" w:rsidRPr="00E17678" w:rsidRDefault="00E17678" w:rsidP="00E17678">
      <w:pPr>
        <w:spacing w:after="0" w:line="240" w:lineRule="auto"/>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w:t>
      </w:r>
      <w:r w:rsidRPr="00E17678">
        <w:rPr>
          <w:rFonts w:ascii="Times New Roman" w:eastAsia="Times New Roman" w:hAnsi="Times New Roman" w:cs="Times New Roman"/>
          <w:b/>
          <w:color w:val="70AD47"/>
          <w:sz w:val="24"/>
          <w:szCs w:val="24"/>
        </w:rPr>
        <w:t>Extrait film Mona Lisa’s smile</w:t>
      </w:r>
      <w:r w:rsidRPr="00E17678">
        <w:rPr>
          <w:rFonts w:ascii="Times New Roman" w:eastAsia="Times New Roman" w:hAnsi="Times New Roman" w:cs="Times New Roman"/>
          <w:sz w:val="24"/>
          <w:szCs w:val="24"/>
        </w:rPr>
        <w:t>]</w:t>
      </w:r>
    </w:p>
    <w:p w14:paraId="481446DC" w14:textId="77777777" w:rsidR="00E17678" w:rsidRPr="00E17678" w:rsidRDefault="00E17678" w:rsidP="00E17678">
      <w:pPr>
        <w:spacing w:after="0" w:line="240" w:lineRule="auto"/>
        <w:rPr>
          <w:rFonts w:ascii="Times New Roman" w:eastAsia="Times New Roman" w:hAnsi="Times New Roman" w:cs="Times New Roman"/>
          <w:sz w:val="24"/>
          <w:szCs w:val="24"/>
        </w:rPr>
      </w:pPr>
    </w:p>
    <w:p w14:paraId="4CEF43A8" w14:textId="77777777" w:rsidR="00E17678" w:rsidRPr="00E17678" w:rsidRDefault="00E17678" w:rsidP="00E17678">
      <w:pPr>
        <w:jc w:val="both"/>
        <w:rPr>
          <w:rFonts w:ascii="Calibri" w:eastAsia="Calibri" w:hAnsi="Calibri" w:cs="Times New Roman"/>
          <w:b/>
          <w:sz w:val="32"/>
          <w:szCs w:val="32"/>
        </w:rPr>
      </w:pPr>
      <w:r w:rsidRPr="00E17678">
        <w:rPr>
          <w:rFonts w:ascii="Calibri" w:eastAsia="Calibri" w:hAnsi="Calibri" w:cs="Times New Roman"/>
          <w:b/>
          <w:sz w:val="32"/>
          <w:szCs w:val="32"/>
        </w:rPr>
        <w:t xml:space="preserve">Bonjour à tous…  Vous ne rêvez pas… c’est bien l’un des poèmes les plus choquants du recueil poétique </w:t>
      </w:r>
      <w:r w:rsidRPr="00E17678">
        <w:rPr>
          <w:rFonts w:ascii="Calibri" w:eastAsia="Calibri" w:hAnsi="Calibri" w:cs="Times New Roman"/>
          <w:b/>
          <w:i/>
          <w:iCs/>
          <w:sz w:val="32"/>
          <w:szCs w:val="32"/>
        </w:rPr>
        <w:t>Les Fleurs du Mal</w:t>
      </w:r>
      <w:r w:rsidRPr="00E17678">
        <w:rPr>
          <w:rFonts w:ascii="Calibri" w:eastAsia="Calibri" w:hAnsi="Calibri" w:cs="Times New Roman"/>
          <w:b/>
          <w:sz w:val="32"/>
          <w:szCs w:val="32"/>
        </w:rPr>
        <w:t xml:space="preserve"> que nous allons aujourd’hui aborder : un poème commenté à de très nombreuses reprises… Un poème qui a fait date et qui </w:t>
      </w:r>
      <w:r w:rsidRPr="00E17678">
        <w:rPr>
          <w:rFonts w:ascii="Calibri" w:eastAsia="Calibri" w:hAnsi="Calibri" w:cs="Times New Roman"/>
          <w:b/>
          <w:color w:val="000000"/>
          <w:sz w:val="32"/>
          <w:szCs w:val="32"/>
        </w:rPr>
        <w:t>nous oblige à complètement revoir ce que l’on imaginait comme poétique ou non…</w:t>
      </w:r>
      <w:r w:rsidRPr="00E17678">
        <w:rPr>
          <w:rFonts w:ascii="Calibri" w:eastAsia="Calibri" w:hAnsi="Calibri" w:cs="Times New Roman"/>
          <w:b/>
          <w:sz w:val="32"/>
          <w:szCs w:val="32"/>
        </w:rPr>
        <w:t xml:space="preserve"> </w:t>
      </w:r>
    </w:p>
    <w:p w14:paraId="120366CA" w14:textId="77777777" w:rsidR="00E17678" w:rsidRPr="00E17678" w:rsidRDefault="00E17678" w:rsidP="00E17678">
      <w:pPr>
        <w:jc w:val="both"/>
        <w:rPr>
          <w:rFonts w:ascii="Calibri" w:eastAsia="Calibri" w:hAnsi="Calibri" w:cs="Times New Roman"/>
          <w:b/>
          <w:color w:val="70AD47"/>
          <w:sz w:val="26"/>
          <w:szCs w:val="26"/>
        </w:rPr>
      </w:pPr>
      <w:r w:rsidRPr="00E17678">
        <w:rPr>
          <w:rFonts w:ascii="Calibri" w:eastAsia="Calibri" w:hAnsi="Calibri" w:cs="Times New Roman"/>
          <w:b/>
          <w:color w:val="70AD47"/>
          <w:sz w:val="26"/>
          <w:szCs w:val="26"/>
        </w:rPr>
        <w:t>[Qu’est-ce que ce truc ?]</w:t>
      </w:r>
    </w:p>
    <w:p w14:paraId="278B164C"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Ce truc, justement, c’est ce que l’on appelle le « génie baudelairien ». Et le génie baudelairien, c’est quoi ? </w:t>
      </w:r>
    </w:p>
    <w:p w14:paraId="1DE31CF4"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w:t>
      </w:r>
      <w:r w:rsidRPr="00E17678">
        <w:rPr>
          <w:rFonts w:ascii="Calibri" w:eastAsia="Calibri" w:hAnsi="Calibri" w:cs="Times New Roman"/>
          <w:b/>
          <w:color w:val="70AD47"/>
          <w:sz w:val="32"/>
          <w:szCs w:val="32"/>
        </w:rPr>
        <w:t>Bonne question</w:t>
      </w:r>
      <w:r w:rsidRPr="00E17678">
        <w:rPr>
          <w:rFonts w:ascii="Calibri" w:eastAsia="Calibri" w:hAnsi="Calibri" w:cs="Times New Roman"/>
          <w:b/>
          <w:color w:val="000000"/>
          <w:sz w:val="32"/>
          <w:szCs w:val="32"/>
        </w:rPr>
        <w:t>]</w:t>
      </w:r>
    </w:p>
    <w:p w14:paraId="2CDA9116" w14:textId="77777777" w:rsidR="00E17678" w:rsidRPr="00E17678" w:rsidRDefault="00E17678" w:rsidP="00E17678">
      <w:pPr>
        <w:jc w:val="both"/>
        <w:rPr>
          <w:rFonts w:ascii="Calibri" w:eastAsia="Times New Roman" w:hAnsi="Calibri" w:cs="Calibri"/>
          <w:b/>
          <w:bCs/>
          <w:sz w:val="32"/>
          <w:szCs w:val="32"/>
          <w:lang w:eastAsia="fr-FR"/>
        </w:rPr>
      </w:pPr>
      <w:r w:rsidRPr="00E17678">
        <w:rPr>
          <w:rFonts w:ascii="Calibri" w:eastAsia="Calibri" w:hAnsi="Calibri" w:cs="Times New Roman"/>
          <w:b/>
          <w:color w:val="000000"/>
          <w:sz w:val="32"/>
          <w:szCs w:val="32"/>
        </w:rPr>
        <w:t>Et bien c’est le fait, justement, que la vision du poète a changé… notamment sur toutes ces choses réputées comme laides ou un peu honteuses. On est ici très loin d’un</w:t>
      </w:r>
      <w:r w:rsidRPr="00E17678">
        <w:rPr>
          <w:rFonts w:ascii="Times New Roman" w:eastAsia="Times New Roman" w:hAnsi="Times New Roman" w:cs="Times New Roman"/>
          <w:sz w:val="24"/>
          <w:szCs w:val="24"/>
          <w:lang w:eastAsia="fr-FR"/>
        </w:rPr>
        <w:t xml:space="preserve"> </w:t>
      </w:r>
      <w:r w:rsidRPr="00E17678">
        <w:rPr>
          <w:rFonts w:ascii="Calibri" w:eastAsia="Times New Roman" w:hAnsi="Calibri" w:cs="Calibri"/>
          <w:b/>
          <w:bCs/>
          <w:sz w:val="32"/>
          <w:szCs w:val="32"/>
          <w:lang w:eastAsia="fr-FR"/>
        </w:rPr>
        <w:t>poète classique exaltant un coucher de soleil, le sourire d’un enfant innocent ou les yeux d’une belle et frêle jeune femme noble et pure… Non. Il s’agit là de décrire poétiquement le cadavre d’un animal en train de se putréfier…</w:t>
      </w:r>
    </w:p>
    <w:p w14:paraId="57FCC7AA" w14:textId="77777777" w:rsidR="00E17678" w:rsidRPr="00E17678" w:rsidRDefault="00E17678" w:rsidP="00E17678">
      <w:pPr>
        <w:jc w:val="both"/>
        <w:rPr>
          <w:rFonts w:ascii="Calibri" w:eastAsia="Times New Roman" w:hAnsi="Calibri" w:cs="Calibri"/>
          <w:b/>
          <w:bCs/>
          <w:sz w:val="32"/>
          <w:szCs w:val="32"/>
          <w:lang w:eastAsia="fr-FR"/>
        </w:rPr>
      </w:pPr>
      <w:r w:rsidRPr="00E17678">
        <w:rPr>
          <w:rFonts w:ascii="Calibri" w:eastAsia="Times New Roman" w:hAnsi="Calibri" w:cs="Calibri"/>
          <w:b/>
          <w:bCs/>
          <w:sz w:val="32"/>
          <w:szCs w:val="32"/>
          <w:lang w:eastAsia="fr-FR"/>
        </w:rPr>
        <w:t>[</w:t>
      </w:r>
      <w:r w:rsidRPr="00E17678">
        <w:rPr>
          <w:rFonts w:ascii="Calibri" w:eastAsia="Times New Roman" w:hAnsi="Calibri" w:cs="Calibri"/>
          <w:b/>
          <w:bCs/>
          <w:color w:val="70AD47"/>
          <w:sz w:val="32"/>
          <w:szCs w:val="32"/>
          <w:lang w:eastAsia="fr-FR"/>
        </w:rPr>
        <w:t>Berk</w:t>
      </w:r>
      <w:r w:rsidRPr="00E17678">
        <w:rPr>
          <w:rFonts w:ascii="Calibri" w:eastAsia="Times New Roman" w:hAnsi="Calibri" w:cs="Calibri"/>
          <w:b/>
          <w:bCs/>
          <w:sz w:val="32"/>
          <w:szCs w:val="32"/>
          <w:lang w:eastAsia="fr-FR"/>
        </w:rPr>
        <w:t>]</w:t>
      </w:r>
    </w:p>
    <w:p w14:paraId="1784BA53"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Times New Roman" w:hAnsi="Calibri" w:cs="Calibri"/>
          <w:b/>
          <w:bCs/>
          <w:sz w:val="32"/>
          <w:szCs w:val="32"/>
          <w:lang w:eastAsia="fr-FR"/>
        </w:rPr>
        <w:t>Et c’est sans doute par ce poème, plus que tous les autres, que l’on peut comprendre au mieux le titre de ce recueil… mais aussi le projet poétique un peu fou de son auteur !</w:t>
      </w:r>
    </w:p>
    <w:p w14:paraId="59ECB567" w14:textId="77777777" w:rsidR="00E17678" w:rsidRPr="00E17678" w:rsidRDefault="00E17678" w:rsidP="00E17678">
      <w:pPr>
        <w:spacing w:before="100" w:beforeAutospacing="1" w:after="100" w:afterAutospacing="1" w:line="240" w:lineRule="auto"/>
        <w:jc w:val="both"/>
        <w:rPr>
          <w:rFonts w:ascii="Times New Roman" w:eastAsia="Times New Roman" w:hAnsi="Times New Roman" w:cs="Times New Roman"/>
          <w:color w:val="70AD47"/>
          <w:sz w:val="24"/>
          <w:szCs w:val="24"/>
          <w:lang w:eastAsia="fr-FR"/>
        </w:rPr>
      </w:pPr>
      <w:r w:rsidRPr="00E17678">
        <w:rPr>
          <w:rFonts w:ascii="Calibri" w:eastAsia="Times New Roman" w:hAnsi="Calibri" w:cs="Calibri"/>
          <w:b/>
          <w:bCs/>
          <w:color w:val="70AD47"/>
          <w:sz w:val="32"/>
          <w:szCs w:val="32"/>
          <w:lang w:eastAsia="fr-FR"/>
        </w:rPr>
        <w:t>[Ah /MEME Denis Brognard]</w:t>
      </w:r>
    </w:p>
    <w:p w14:paraId="68F8138C"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 </w:t>
      </w:r>
      <w:r w:rsidRPr="00E17678">
        <w:rPr>
          <w:rFonts w:ascii="Calibri" w:eastAsia="Calibri" w:hAnsi="Calibri" w:cs="Times New Roman"/>
          <w:b/>
          <w:i/>
          <w:iCs/>
          <w:color w:val="000000"/>
          <w:sz w:val="32"/>
          <w:szCs w:val="32"/>
        </w:rPr>
        <w:t>Les Fleurs du Mal</w:t>
      </w:r>
      <w:r w:rsidRPr="00E17678">
        <w:rPr>
          <w:rFonts w:ascii="Calibri" w:eastAsia="Calibri" w:hAnsi="Calibri" w:cs="Times New Roman"/>
          <w:b/>
          <w:color w:val="000000"/>
          <w:sz w:val="32"/>
          <w:szCs w:val="32"/>
        </w:rPr>
        <w:t> »</w:t>
      </w:r>
    </w:p>
    <w:p w14:paraId="1012C79E"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Cela ne vous aura pas échappé… il y a bien comme une opposition/antithèse entre des fleurs, réputées jolies et toutes mignonnes…</w:t>
      </w:r>
    </w:p>
    <w:p w14:paraId="3B809F23" w14:textId="77777777" w:rsidR="00E17678" w:rsidRPr="00E17678" w:rsidRDefault="00E17678" w:rsidP="00E17678">
      <w:pPr>
        <w:jc w:val="both"/>
        <w:rPr>
          <w:rFonts w:ascii="Calibri" w:eastAsia="Calibri" w:hAnsi="Calibri" w:cs="Times New Roman"/>
          <w:b/>
          <w:color w:val="70AD47"/>
          <w:sz w:val="32"/>
          <w:szCs w:val="32"/>
        </w:rPr>
      </w:pPr>
      <w:r w:rsidRPr="00E17678">
        <w:rPr>
          <w:rFonts w:ascii="Calibri" w:eastAsia="Calibri" w:hAnsi="Calibri" w:cs="Times New Roman"/>
          <w:b/>
          <w:color w:val="70AD47"/>
          <w:sz w:val="32"/>
          <w:szCs w:val="32"/>
        </w:rPr>
        <w:t>[Bien : Les inconnus </w:t>
      </w:r>
      <w:r w:rsidRPr="00E17678">
        <w:rPr>
          <w:rFonts w:ascii="Segoe UI Emoji" w:eastAsia="Segoe UI Emoji" w:hAnsi="Segoe UI Emoji" w:cs="Segoe UI Emoji"/>
          <w:b/>
          <w:color w:val="70AD47"/>
          <w:sz w:val="32"/>
          <w:szCs w:val="32"/>
        </w:rPr>
        <w:t>😊]</w:t>
      </w:r>
    </w:p>
    <w:p w14:paraId="5065D808"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lastRenderedPageBreak/>
        <w:t>Et le Mal, réputé diabolique, pervers et impur…</w:t>
      </w:r>
    </w:p>
    <w:p w14:paraId="6E1D8E55" w14:textId="77777777" w:rsidR="00E17678" w:rsidRPr="00E17678" w:rsidRDefault="00E17678" w:rsidP="00E17678">
      <w:pPr>
        <w:jc w:val="both"/>
        <w:rPr>
          <w:rFonts w:ascii="Calibri" w:eastAsia="Calibri" w:hAnsi="Calibri" w:cs="Times New Roman"/>
          <w:b/>
          <w:color w:val="70AD47"/>
          <w:sz w:val="32"/>
          <w:szCs w:val="32"/>
        </w:rPr>
      </w:pPr>
      <w:r w:rsidRPr="00E17678">
        <w:rPr>
          <w:rFonts w:ascii="Calibri" w:eastAsia="Calibri" w:hAnsi="Calibri" w:cs="Times New Roman"/>
          <w:b/>
          <w:color w:val="70AD47"/>
          <w:sz w:val="32"/>
          <w:szCs w:val="32"/>
        </w:rPr>
        <w:t xml:space="preserve">[Pas bien : Les inconnus </w:t>
      </w:r>
      <w:r w:rsidRPr="00E17678">
        <w:rPr>
          <w:rFonts w:ascii="Segoe UI Emoji" w:eastAsia="Calibri" w:hAnsi="Segoe UI Emoji" w:cs="Segoe UI Emoji"/>
          <w:b/>
          <w:color w:val="70AD47"/>
          <w:sz w:val="32"/>
          <w:szCs w:val="32"/>
        </w:rPr>
        <w:t>☹</w:t>
      </w:r>
      <w:r w:rsidRPr="00E17678">
        <w:rPr>
          <w:rFonts w:ascii="Segoe UI Emoji" w:eastAsia="Segoe UI Emoji" w:hAnsi="Segoe UI Emoji" w:cs="Segoe UI Emoji"/>
          <w:b/>
          <w:color w:val="70AD47"/>
          <w:sz w:val="32"/>
          <w:szCs w:val="32"/>
        </w:rPr>
        <w:t>]</w:t>
      </w:r>
    </w:p>
    <w:p w14:paraId="7EEA5480"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Du Mal, de la tristesse, de la laideur, réelle ou supposée, pourrait donc bien naître une forme de beauté… une beauté que Baudelaire va façonner tout le long de ce recueil, débarrassée de la Morale et des vieux idéaux.</w:t>
      </w:r>
    </w:p>
    <w:p w14:paraId="7EB8BBFD"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w:t>
      </w:r>
      <w:r w:rsidRPr="00E17678">
        <w:rPr>
          <w:rFonts w:ascii="Calibri" w:eastAsia="Calibri" w:hAnsi="Calibri" w:cs="Times New Roman"/>
          <w:b/>
          <w:color w:val="70AD47"/>
          <w:sz w:val="32"/>
          <w:szCs w:val="32"/>
        </w:rPr>
        <w:t>C’est profond ça</w:t>
      </w:r>
      <w:r w:rsidRPr="00E17678">
        <w:rPr>
          <w:rFonts w:ascii="Calibri" w:eastAsia="Calibri" w:hAnsi="Calibri" w:cs="Times New Roman"/>
          <w:b/>
          <w:color w:val="000000"/>
          <w:sz w:val="32"/>
          <w:szCs w:val="32"/>
        </w:rPr>
        <w:t>]</w:t>
      </w:r>
    </w:p>
    <w:p w14:paraId="1010E51B"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Bref, vous avez affaire à un poème, quoi qu’on en dise, extrêmement riche et représentant parfaitement la quintessence de ce que l’on appelle aujourd’hui « le symbolisme ». Le symbolisme, c’est quoi ?</w:t>
      </w:r>
    </w:p>
    <w:p w14:paraId="7331EA96" w14:textId="77777777" w:rsidR="00E17678" w:rsidRPr="00E17678" w:rsidRDefault="00E17678" w:rsidP="00E17678">
      <w:pPr>
        <w:jc w:val="both"/>
        <w:rPr>
          <w:rFonts w:ascii="Calibri" w:eastAsia="Calibri" w:hAnsi="Calibri" w:cs="Times New Roman"/>
          <w:b/>
          <w:color w:val="70AD47"/>
          <w:sz w:val="26"/>
          <w:szCs w:val="26"/>
        </w:rPr>
      </w:pPr>
      <w:r w:rsidRPr="00E17678">
        <w:rPr>
          <w:rFonts w:ascii="Calibri" w:eastAsia="Calibri" w:hAnsi="Calibri" w:cs="Times New Roman"/>
          <w:b/>
          <w:color w:val="70AD47"/>
          <w:sz w:val="26"/>
          <w:szCs w:val="26"/>
        </w:rPr>
        <w:t>[Euh…]</w:t>
      </w:r>
    </w:p>
    <w:p w14:paraId="5D017C05"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Le symbolisme, c’est un mouvement artistique montrant le monde, non pas dans sa vision objective et scientifique… mais dans sa vision mystérieuse, cryptique… cachée.</w:t>
      </w:r>
    </w:p>
    <w:p w14:paraId="1CFFABA7" w14:textId="77777777" w:rsidR="00E17678" w:rsidRPr="00E17678" w:rsidRDefault="00E17678" w:rsidP="00E17678">
      <w:pPr>
        <w:jc w:val="both"/>
        <w:rPr>
          <w:rFonts w:ascii="Calibri" w:eastAsia="Calibri" w:hAnsi="Calibri" w:cs="Calibri"/>
          <w:b/>
          <w:color w:val="000000"/>
          <w:sz w:val="32"/>
          <w:szCs w:val="32"/>
        </w:rPr>
      </w:pPr>
      <w:r w:rsidRPr="00E17678">
        <w:rPr>
          <w:rFonts w:ascii="Calibri" w:eastAsia="Calibri" w:hAnsi="Calibri" w:cs="Calibri"/>
          <w:b/>
          <w:color w:val="000000"/>
          <w:sz w:val="32"/>
          <w:szCs w:val="32"/>
        </w:rPr>
        <w:t>[</w:t>
      </w:r>
      <w:r w:rsidRPr="00E17678">
        <w:rPr>
          <w:rFonts w:ascii="Calibri" w:eastAsia="Calibri" w:hAnsi="Calibri" w:cs="Calibri"/>
          <w:b/>
          <w:color w:val="70AD47"/>
          <w:sz w:val="32"/>
          <w:szCs w:val="32"/>
        </w:rPr>
        <w:t>Rien compris</w:t>
      </w:r>
      <w:r w:rsidRPr="00E17678">
        <w:rPr>
          <w:rFonts w:ascii="Calibri" w:eastAsia="Calibri" w:hAnsi="Calibri" w:cs="Calibri"/>
          <w:b/>
          <w:color w:val="000000"/>
          <w:sz w:val="32"/>
          <w:szCs w:val="32"/>
        </w:rPr>
        <w:t>]</w:t>
      </w:r>
    </w:p>
    <w:p w14:paraId="1768E55C" w14:textId="77777777" w:rsidR="00E17678" w:rsidRPr="00E17678" w:rsidRDefault="00E17678" w:rsidP="00E17678">
      <w:pPr>
        <w:spacing w:before="106" w:after="0" w:line="240" w:lineRule="auto"/>
        <w:jc w:val="both"/>
        <w:rPr>
          <w:rFonts w:ascii="Calibri" w:eastAsia="Times New Roman" w:hAnsi="Calibri" w:cs="Calibri"/>
          <w:b/>
          <w:bCs/>
          <w:color w:val="000000"/>
          <w:kern w:val="24"/>
          <w:sz w:val="32"/>
          <w:szCs w:val="32"/>
          <w:lang w:eastAsia="fr-FR"/>
        </w:rPr>
      </w:pPr>
      <w:r w:rsidRPr="00E17678">
        <w:rPr>
          <w:rFonts w:ascii="Calibri" w:eastAsia="Times New Roman" w:hAnsi="Calibri" w:cs="Calibri"/>
          <w:b/>
          <w:bCs/>
          <w:color w:val="000000"/>
          <w:kern w:val="24"/>
          <w:sz w:val="32"/>
          <w:szCs w:val="32"/>
          <w:lang w:eastAsia="fr-FR"/>
        </w:rPr>
        <w:t>Que veut dire « symbole » ?</w:t>
      </w:r>
    </w:p>
    <w:p w14:paraId="2E33BD09" w14:textId="77777777" w:rsidR="00E17678" w:rsidRPr="00E17678" w:rsidRDefault="00E17678" w:rsidP="00E17678">
      <w:pPr>
        <w:spacing w:before="106" w:after="0" w:line="240" w:lineRule="auto"/>
        <w:jc w:val="both"/>
        <w:rPr>
          <w:rFonts w:ascii="Calibri" w:eastAsia="Times New Roman" w:hAnsi="Calibri" w:cs="Calibri"/>
          <w:b/>
          <w:bCs/>
          <w:color w:val="000000"/>
          <w:sz w:val="32"/>
          <w:szCs w:val="32"/>
          <w:lang w:eastAsia="fr-FR"/>
        </w:rPr>
      </w:pPr>
      <w:r w:rsidRPr="00E17678">
        <w:rPr>
          <w:rFonts w:ascii="Calibri" w:eastAsia="Times New Roman" w:hAnsi="Calibri" w:cs="Calibri"/>
          <w:b/>
          <w:bCs/>
          <w:color w:val="000000"/>
          <w:sz w:val="32"/>
          <w:szCs w:val="32"/>
          <w:lang w:eastAsia="fr-FR"/>
        </w:rPr>
        <w:t>[</w:t>
      </w:r>
      <w:r w:rsidRPr="00E17678">
        <w:rPr>
          <w:rFonts w:ascii="Calibri" w:eastAsia="Times New Roman" w:hAnsi="Calibri" w:cs="Calibri"/>
          <w:b/>
          <w:bCs/>
          <w:color w:val="70AD47"/>
          <w:sz w:val="32"/>
          <w:szCs w:val="32"/>
          <w:lang w:eastAsia="fr-FR"/>
        </w:rPr>
        <w:t>Bonne question</w:t>
      </w:r>
      <w:r w:rsidRPr="00E17678">
        <w:rPr>
          <w:rFonts w:ascii="Calibri" w:eastAsia="Times New Roman" w:hAnsi="Calibri" w:cs="Calibri"/>
          <w:b/>
          <w:bCs/>
          <w:color w:val="000000"/>
          <w:sz w:val="32"/>
          <w:szCs w:val="32"/>
          <w:lang w:eastAsia="fr-FR"/>
        </w:rPr>
        <w:t>]</w:t>
      </w:r>
    </w:p>
    <w:p w14:paraId="11E7C81B" w14:textId="77777777" w:rsidR="00E17678" w:rsidRPr="00E17678" w:rsidRDefault="00E17678" w:rsidP="00E17678">
      <w:pPr>
        <w:spacing w:before="106" w:after="0" w:line="240" w:lineRule="auto"/>
        <w:jc w:val="both"/>
        <w:rPr>
          <w:rFonts w:ascii="Calibri" w:eastAsia="Times New Roman" w:hAnsi="Calibri" w:cs="Calibri"/>
          <w:b/>
          <w:bCs/>
          <w:color w:val="000000"/>
          <w:kern w:val="24"/>
          <w:sz w:val="32"/>
          <w:szCs w:val="32"/>
          <w:lang w:eastAsia="fr-FR"/>
        </w:rPr>
      </w:pPr>
      <w:r w:rsidRPr="00E17678">
        <w:rPr>
          <w:rFonts w:ascii="Calibri" w:eastAsia="Times New Roman" w:hAnsi="Calibri" w:cs="Calibri"/>
          <w:b/>
          <w:bCs/>
          <w:color w:val="000000"/>
          <w:kern w:val="24"/>
          <w:sz w:val="32"/>
          <w:szCs w:val="32"/>
          <w:lang w:eastAsia="fr-FR"/>
        </w:rPr>
        <w:t>L’étymologie du mot « symbole » vient du grec « </w:t>
      </w:r>
      <w:r w:rsidRPr="00E17678">
        <w:rPr>
          <w:rFonts w:ascii="Calibri" w:eastAsia="Times New Roman" w:hAnsi="Calibri" w:cs="Calibri"/>
          <w:b/>
          <w:bCs/>
          <w:i/>
          <w:iCs/>
          <w:color w:val="000000"/>
          <w:kern w:val="24"/>
          <w:sz w:val="32"/>
          <w:szCs w:val="32"/>
          <w:lang w:eastAsia="fr-FR"/>
        </w:rPr>
        <w:t>sumbellein</w:t>
      </w:r>
      <w:r w:rsidRPr="00E17678">
        <w:rPr>
          <w:rFonts w:ascii="Calibri" w:eastAsia="Times New Roman" w:hAnsi="Calibri" w:cs="Calibri"/>
          <w:b/>
          <w:bCs/>
          <w:color w:val="000000"/>
          <w:kern w:val="24"/>
          <w:sz w:val="32"/>
          <w:szCs w:val="32"/>
          <w:lang w:eastAsia="fr-FR"/>
        </w:rPr>
        <w:t xml:space="preserve"> » qui signifie « relier ». </w:t>
      </w:r>
    </w:p>
    <w:p w14:paraId="03F47261" w14:textId="77777777" w:rsidR="00E17678" w:rsidRPr="00E17678" w:rsidRDefault="00E17678" w:rsidP="00E17678">
      <w:pPr>
        <w:spacing w:before="106" w:after="0" w:line="240" w:lineRule="auto"/>
        <w:jc w:val="both"/>
        <w:rPr>
          <w:rFonts w:ascii="Calibri" w:eastAsia="Times New Roman" w:hAnsi="Calibri" w:cs="Calibri"/>
          <w:b/>
          <w:bCs/>
          <w:color w:val="000000"/>
          <w:kern w:val="24"/>
          <w:sz w:val="32"/>
          <w:szCs w:val="32"/>
          <w:lang w:eastAsia="fr-FR"/>
        </w:rPr>
      </w:pPr>
    </w:p>
    <w:p w14:paraId="53D49A0D" w14:textId="77777777" w:rsidR="00E17678" w:rsidRPr="00E17678" w:rsidRDefault="00E17678" w:rsidP="00E17678">
      <w:pPr>
        <w:spacing w:before="106" w:after="0" w:line="240" w:lineRule="auto"/>
        <w:jc w:val="both"/>
        <w:rPr>
          <w:rFonts w:ascii="Calibri" w:eastAsia="Times New Roman" w:hAnsi="Calibri" w:cs="Calibri"/>
          <w:b/>
          <w:bCs/>
          <w:color w:val="70AD47"/>
          <w:kern w:val="24"/>
          <w:sz w:val="32"/>
          <w:szCs w:val="32"/>
          <w:lang w:eastAsia="fr-FR"/>
        </w:rPr>
      </w:pPr>
      <w:r w:rsidRPr="00E17678">
        <w:rPr>
          <w:rFonts w:ascii="Calibri" w:eastAsia="Times New Roman" w:hAnsi="Calibri" w:cs="Calibri"/>
          <w:b/>
          <w:bCs/>
          <w:color w:val="000000"/>
          <w:kern w:val="24"/>
          <w:sz w:val="32"/>
          <w:szCs w:val="32"/>
          <w:lang w:eastAsia="fr-FR"/>
        </w:rPr>
        <w:t>[</w:t>
      </w:r>
      <w:r w:rsidRPr="00E17678">
        <w:rPr>
          <w:rFonts w:ascii="Calibri" w:eastAsia="Times New Roman" w:hAnsi="Calibri" w:cs="Calibri"/>
          <w:b/>
          <w:bCs/>
          <w:color w:val="70AD47"/>
          <w:kern w:val="24"/>
          <w:sz w:val="32"/>
          <w:szCs w:val="32"/>
          <w:lang w:eastAsia="fr-FR"/>
        </w:rPr>
        <w:t>Ouais et alors ?]</w:t>
      </w:r>
    </w:p>
    <w:p w14:paraId="1E26C203" w14:textId="77777777" w:rsidR="00E17678" w:rsidRPr="00E17678" w:rsidRDefault="00E17678" w:rsidP="00E17678">
      <w:pPr>
        <w:spacing w:before="106" w:after="0" w:line="240" w:lineRule="auto"/>
        <w:jc w:val="both"/>
        <w:rPr>
          <w:rFonts w:ascii="Calibri" w:eastAsia="Calibri" w:hAnsi="Calibri" w:cs="Calibri"/>
          <w:b/>
          <w:color w:val="000000"/>
          <w:sz w:val="32"/>
          <w:szCs w:val="32"/>
          <w:lang w:eastAsia="fr-FR"/>
        </w:rPr>
      </w:pPr>
      <w:r w:rsidRPr="00E17678">
        <w:rPr>
          <w:rFonts w:ascii="Calibri" w:eastAsia="Times New Roman" w:hAnsi="Calibri" w:cs="Calibri"/>
          <w:b/>
          <w:bCs/>
          <w:color w:val="000000"/>
          <w:kern w:val="24"/>
          <w:sz w:val="32"/>
          <w:szCs w:val="32"/>
          <w:lang w:eastAsia="fr-FR"/>
        </w:rPr>
        <w:t xml:space="preserve">Il s’agira ainsi </w:t>
      </w:r>
      <w:r w:rsidRPr="00E17678">
        <w:rPr>
          <w:rFonts w:ascii="Calibri" w:eastAsia="Calibri" w:hAnsi="Calibri" w:cs="Calibri"/>
          <w:b/>
          <w:color w:val="000000"/>
          <w:sz w:val="32"/>
          <w:szCs w:val="32"/>
          <w:lang w:eastAsia="fr-FR"/>
        </w:rPr>
        <w:t>dans « </w:t>
      </w:r>
      <w:r w:rsidRPr="00E17678">
        <w:rPr>
          <w:rFonts w:ascii="Calibri" w:eastAsia="Calibri" w:hAnsi="Calibri" w:cs="Calibri"/>
          <w:b/>
          <w:i/>
          <w:color w:val="000000"/>
          <w:sz w:val="32"/>
          <w:szCs w:val="32"/>
          <w:lang w:eastAsia="fr-FR"/>
        </w:rPr>
        <w:t>Une charogne</w:t>
      </w:r>
      <w:r w:rsidRPr="00E17678">
        <w:rPr>
          <w:rFonts w:ascii="Calibri" w:eastAsia="Calibri" w:hAnsi="Calibri" w:cs="Calibri"/>
          <w:b/>
          <w:color w:val="000000"/>
          <w:sz w:val="32"/>
          <w:szCs w:val="32"/>
          <w:lang w:eastAsia="fr-FR"/>
        </w:rPr>
        <w:t xml:space="preserve"> » de pénétrer les « mystères » … ne pas se contenter de bêtement regarder le corps d’un animal mort en train de pourrir sous le regard indifférent de tous les passants… mais </w:t>
      </w:r>
      <w:r w:rsidRPr="00E17678">
        <w:rPr>
          <w:rFonts w:ascii="Calibri" w:eastAsia="Calibri" w:hAnsi="Calibri" w:cs="Calibri"/>
          <w:b/>
          <w:color w:val="000000"/>
          <w:sz w:val="32"/>
          <w:szCs w:val="32"/>
          <w:u w:val="single"/>
          <w:lang w:eastAsia="fr-FR"/>
        </w:rPr>
        <w:t>voir</w:t>
      </w:r>
      <w:r w:rsidRPr="00E17678">
        <w:rPr>
          <w:rFonts w:ascii="Calibri" w:eastAsia="Calibri" w:hAnsi="Calibri" w:cs="Calibri"/>
          <w:b/>
          <w:color w:val="000000"/>
          <w:sz w:val="32"/>
          <w:szCs w:val="32"/>
          <w:lang w:eastAsia="fr-FR"/>
        </w:rPr>
        <w:t xml:space="preserve"> par-delà les sens et savourer une nouvelle façon de « sentir » le monde nous entoure. </w:t>
      </w:r>
    </w:p>
    <w:p w14:paraId="4FEDA609" w14:textId="77777777" w:rsidR="00E17678" w:rsidRPr="00E17678" w:rsidRDefault="00E17678" w:rsidP="00E17678">
      <w:pPr>
        <w:spacing w:before="106" w:after="0" w:line="240" w:lineRule="auto"/>
        <w:jc w:val="both"/>
        <w:rPr>
          <w:rFonts w:ascii="Calibri" w:eastAsia="Times New Roman" w:hAnsi="Calibri" w:cs="Calibri"/>
          <w:b/>
          <w:bCs/>
          <w:color w:val="000000"/>
          <w:kern w:val="24"/>
          <w:sz w:val="32"/>
          <w:szCs w:val="32"/>
          <w:lang w:eastAsia="fr-FR"/>
        </w:rPr>
      </w:pPr>
    </w:p>
    <w:p w14:paraId="6B0782E8" w14:textId="77777777" w:rsidR="00E17678" w:rsidRPr="00E17678" w:rsidRDefault="00E17678" w:rsidP="00E17678">
      <w:pPr>
        <w:jc w:val="both"/>
        <w:rPr>
          <w:rFonts w:ascii="Calibri" w:eastAsia="Calibri" w:hAnsi="Calibri" w:cs="Times New Roman"/>
          <w:b/>
          <w:color w:val="70AD47"/>
          <w:sz w:val="32"/>
          <w:szCs w:val="32"/>
        </w:rPr>
      </w:pPr>
      <w:r w:rsidRPr="00E17678">
        <w:rPr>
          <w:rFonts w:ascii="Calibri" w:eastAsia="Calibri" w:hAnsi="Calibri" w:cs="Times New Roman"/>
          <w:b/>
          <w:color w:val="70AD47"/>
          <w:sz w:val="32"/>
          <w:szCs w:val="32"/>
        </w:rPr>
        <w:t>[Vous pouvez répéter la question ?]</w:t>
      </w:r>
    </w:p>
    <w:p w14:paraId="1A35DDBE"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lastRenderedPageBreak/>
        <w:t>Bon, ne vous inquiétez pas… si tout n’est pas encore très clair… cela va vite le devenir car avec une si belle entrée en matière… vous devez très certainement vous dire… oui, bon, d’accord… mais je fais quoi, moi comme introduction avec un texte pareil ?</w:t>
      </w:r>
    </w:p>
    <w:p w14:paraId="1F888563" w14:textId="77777777" w:rsidR="00E17678" w:rsidRPr="00E17678" w:rsidRDefault="00E17678" w:rsidP="00E17678">
      <w:pPr>
        <w:jc w:val="both"/>
        <w:rPr>
          <w:rFonts w:ascii="Calibri" w:eastAsia="Calibri" w:hAnsi="Calibri" w:cs="Times New Roman"/>
          <w:b/>
          <w:color w:val="70AD47"/>
          <w:sz w:val="32"/>
          <w:szCs w:val="32"/>
        </w:rPr>
      </w:pPr>
      <w:r w:rsidRPr="00E17678">
        <w:rPr>
          <w:rFonts w:ascii="Calibri" w:eastAsia="Calibri" w:hAnsi="Calibri" w:cs="Times New Roman"/>
          <w:b/>
          <w:color w:val="70AD47"/>
          <w:sz w:val="32"/>
          <w:szCs w:val="32"/>
        </w:rPr>
        <w:t>[Et bien figure toi que c’était pile ce que j’étais pile en train de me dire]</w:t>
      </w:r>
    </w:p>
    <w:p w14:paraId="5371E5C1"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Pas de panique… sachez, de toute façon, que pour n’importe quel texte… une bonne introduction d’une explication linéaire, c’est… une accroche (un passage, un extrait représentatif issu du texte), une contextualisation (à quel moment de l’histoire cet extrait a-t-il eu lieu dans le livre, quant a-t-il été publié, à quel mouvement littéraire peut-il éventuellement appartenir…) et un découpage (comme les grands axes du texte regroupés autour de plusieurs lignes et d’une idée commune). Est-ce que c’est ok. Est-ce que vous êtes prêt ?</w:t>
      </w:r>
    </w:p>
    <w:p w14:paraId="5387FF32" w14:textId="77777777" w:rsidR="00E17678" w:rsidRPr="00E17678" w:rsidRDefault="00E17678" w:rsidP="00E17678">
      <w:pPr>
        <w:jc w:val="both"/>
        <w:rPr>
          <w:rFonts w:ascii="Calibri" w:eastAsia="Calibri" w:hAnsi="Calibri" w:cs="Times New Roman"/>
          <w:b/>
          <w:color w:val="70AD47"/>
          <w:sz w:val="32"/>
          <w:szCs w:val="32"/>
        </w:rPr>
      </w:pPr>
      <w:r w:rsidRPr="00E17678">
        <w:rPr>
          <w:rFonts w:ascii="Calibri" w:eastAsia="Calibri" w:hAnsi="Calibri" w:cs="Times New Roman"/>
          <w:b/>
          <w:color w:val="70AD47"/>
          <w:sz w:val="32"/>
          <w:szCs w:val="32"/>
        </w:rPr>
        <w:t>[VIDEO « je suis prêt]</w:t>
      </w:r>
    </w:p>
    <w:p w14:paraId="2355F217"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C’est compris ? Oui ?</w:t>
      </w:r>
    </w:p>
    <w:p w14:paraId="3335166D"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Alors, c’est parti pour une introduction-type d’une explication linéaire, en l’occurrence ici le fameux poème « </w:t>
      </w:r>
      <w:r w:rsidRPr="00E17678">
        <w:rPr>
          <w:rFonts w:ascii="Calibri" w:eastAsia="Calibri" w:hAnsi="Calibri" w:cs="Times New Roman"/>
          <w:b/>
          <w:i/>
          <w:iCs/>
          <w:color w:val="000000"/>
          <w:sz w:val="32"/>
          <w:szCs w:val="32"/>
        </w:rPr>
        <w:t>Une charogne</w:t>
      </w:r>
      <w:r w:rsidRPr="00E17678">
        <w:rPr>
          <w:rFonts w:ascii="Calibri" w:eastAsia="Calibri" w:hAnsi="Calibri" w:cs="Times New Roman"/>
          <w:b/>
          <w:color w:val="000000"/>
          <w:sz w:val="32"/>
          <w:szCs w:val="32"/>
        </w:rPr>
        <w:t> » évoquant la description de la carcasse d’un animal en train de pourrir au beau milieu d’un cadre urbain. Pour expliciter mon propos, je vous mettrai un petit bandeau visuel intercalé entre chaque étape à suivre… on y va !</w:t>
      </w:r>
    </w:p>
    <w:p w14:paraId="16AA24AC"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w:t>
      </w:r>
      <w:r w:rsidRPr="00E17678">
        <w:rPr>
          <w:rFonts w:ascii="Calibri" w:eastAsia="Calibri" w:hAnsi="Calibri" w:cs="Times New Roman"/>
          <w:b/>
          <w:color w:val="70AD47"/>
          <w:sz w:val="32"/>
          <w:szCs w:val="32"/>
        </w:rPr>
        <w:t>Et c’est parti !)</w:t>
      </w:r>
    </w:p>
    <w:p w14:paraId="184DA27E"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 </w:t>
      </w:r>
      <w:r w:rsidRPr="00E17678">
        <w:rPr>
          <w:rFonts w:ascii="Calibri" w:eastAsia="Calibri" w:hAnsi="Calibri" w:cs="Times New Roman"/>
          <w:b/>
          <w:i/>
          <w:iCs/>
          <w:color w:val="000000"/>
          <w:sz w:val="32"/>
          <w:szCs w:val="32"/>
        </w:rPr>
        <w:t xml:space="preserve">Le soleil rayonnait sur cette pourriture, Comme afin de la cuire à point </w:t>
      </w:r>
      <w:r w:rsidRPr="00E17678">
        <w:rPr>
          <w:rFonts w:ascii="Calibri" w:eastAsia="Calibri" w:hAnsi="Calibri" w:cs="Times New Roman"/>
          <w:b/>
          <w:color w:val="000000"/>
          <w:sz w:val="32"/>
          <w:szCs w:val="32"/>
        </w:rPr>
        <w:t>» (</w:t>
      </w:r>
      <w:r w:rsidRPr="00E17678">
        <w:rPr>
          <w:rFonts w:ascii="Calibri" w:eastAsia="Calibri" w:hAnsi="Calibri" w:cs="Times New Roman"/>
          <w:b/>
          <w:color w:val="70AD47"/>
          <w:sz w:val="32"/>
          <w:szCs w:val="32"/>
        </w:rPr>
        <w:t>Accroche</w:t>
      </w:r>
      <w:r w:rsidRPr="00E17678">
        <w:rPr>
          <w:rFonts w:ascii="Calibri" w:eastAsia="Calibri" w:hAnsi="Calibri" w:cs="Times New Roman"/>
          <w:b/>
          <w:color w:val="000000"/>
          <w:sz w:val="32"/>
          <w:szCs w:val="32"/>
        </w:rPr>
        <w:t>)</w:t>
      </w:r>
    </w:p>
    <w:p w14:paraId="755F849A" w14:textId="77777777" w:rsidR="00E17678" w:rsidRPr="00E17678" w:rsidRDefault="00E17678" w:rsidP="00E17678">
      <w:pPr>
        <w:spacing w:after="0" w:line="240" w:lineRule="auto"/>
        <w:jc w:val="both"/>
        <w:rPr>
          <w:rFonts w:ascii="Calibri" w:eastAsia="Times New Roman" w:hAnsi="Calibri" w:cs="Calibri"/>
          <w:b/>
          <w:bCs/>
          <w:color w:val="000000"/>
          <w:sz w:val="32"/>
          <w:szCs w:val="32"/>
        </w:rPr>
      </w:pPr>
      <w:r w:rsidRPr="00E17678">
        <w:rPr>
          <w:rFonts w:ascii="Calibri" w:eastAsia="Times New Roman" w:hAnsi="Calibri" w:cs="Calibri"/>
          <w:b/>
          <w:bCs/>
          <w:color w:val="000000"/>
          <w:sz w:val="32"/>
          <w:szCs w:val="32"/>
        </w:rPr>
        <w:t xml:space="preserve">C’est en ses termes troublants que le poète décrit la carcasse de cet animal, auréolé de termes mélioratifs (le soleil rayonne) comme pour mieux montrer l’horreur et le dégoût que ce cadavre inspire. Entre dégoût que suscite ce corps putréfié et fascination que ce même corps inspire par la relecture poétique qu’en fait Baudelaire, nous </w:t>
      </w:r>
      <w:r w:rsidRPr="00E17678">
        <w:rPr>
          <w:rFonts w:ascii="Calibri" w:eastAsia="Times New Roman" w:hAnsi="Calibri" w:cs="Calibri"/>
          <w:b/>
          <w:bCs/>
          <w:color w:val="000000"/>
          <w:sz w:val="32"/>
          <w:szCs w:val="32"/>
        </w:rPr>
        <w:lastRenderedPageBreak/>
        <w:t>voyons déjà bien ce que ce poème contient de tensions, le poète ayant fait de la dualité une de ses caractéristiques littéraires (boue et or, spleen et idéal etc.).</w:t>
      </w:r>
    </w:p>
    <w:p w14:paraId="6C6EF710" w14:textId="77777777" w:rsidR="00E17678" w:rsidRPr="00E17678" w:rsidRDefault="00E17678" w:rsidP="00E17678">
      <w:pPr>
        <w:spacing w:after="0" w:line="240" w:lineRule="auto"/>
        <w:jc w:val="both"/>
        <w:rPr>
          <w:rFonts w:ascii="Calibri" w:eastAsia="Times New Roman" w:hAnsi="Calibri" w:cs="Calibri"/>
          <w:b/>
          <w:bCs/>
          <w:color w:val="000000"/>
          <w:sz w:val="32"/>
          <w:szCs w:val="32"/>
        </w:rPr>
      </w:pPr>
    </w:p>
    <w:p w14:paraId="78090909" w14:textId="77777777" w:rsidR="00E17678" w:rsidRPr="00E17678" w:rsidRDefault="00E17678" w:rsidP="00E17678">
      <w:pPr>
        <w:spacing w:after="0" w:line="240" w:lineRule="auto"/>
        <w:jc w:val="both"/>
        <w:rPr>
          <w:rFonts w:ascii="Calibri" w:eastAsia="Times New Roman" w:hAnsi="Calibri" w:cs="Calibri"/>
          <w:b/>
          <w:bCs/>
          <w:color w:val="000000"/>
          <w:sz w:val="32"/>
          <w:szCs w:val="32"/>
        </w:rPr>
      </w:pPr>
      <w:r w:rsidRPr="00E17678">
        <w:rPr>
          <w:rFonts w:ascii="Calibri" w:eastAsia="Times New Roman" w:hAnsi="Calibri" w:cs="Calibri"/>
          <w:b/>
          <w:bCs/>
          <w:color w:val="000000"/>
          <w:sz w:val="32"/>
          <w:szCs w:val="32"/>
        </w:rPr>
        <w:t xml:space="preserve">Ces tensions, du reste, n’ont pas seulement été littéraires. En publiant </w:t>
      </w:r>
      <w:r w:rsidRPr="00E17678">
        <w:rPr>
          <w:rFonts w:ascii="Calibri" w:eastAsia="Times New Roman" w:hAnsi="Calibri" w:cs="Calibri"/>
          <w:b/>
          <w:bCs/>
          <w:i/>
          <w:iCs/>
          <w:color w:val="000000"/>
          <w:sz w:val="32"/>
          <w:szCs w:val="32"/>
        </w:rPr>
        <w:t>Les Fleurs du mal,</w:t>
      </w:r>
      <w:r w:rsidRPr="00E17678">
        <w:rPr>
          <w:rFonts w:ascii="Calibri" w:eastAsia="Times New Roman" w:hAnsi="Calibri" w:cs="Calibri"/>
          <w:b/>
          <w:bCs/>
          <w:color w:val="000000"/>
          <w:sz w:val="32"/>
          <w:szCs w:val="32"/>
        </w:rPr>
        <w:t xml:space="preserve"> Baudelaire a fait scandale puisque l’œuvre fut, dès sa première parution en 1857, aussitôt condamnée pour immoralité, en osant notamment, comme dans</w:t>
      </w:r>
      <w:r w:rsidRPr="00E17678">
        <w:rPr>
          <w:rFonts w:ascii="Calibri" w:eastAsia="Times New Roman" w:hAnsi="Calibri" w:cs="Calibri"/>
          <w:b/>
          <w:bCs/>
          <w:i/>
          <w:iCs/>
          <w:color w:val="000000"/>
          <w:sz w:val="32"/>
          <w:szCs w:val="32"/>
        </w:rPr>
        <w:t xml:space="preserve"> Une charogne,</w:t>
      </w:r>
      <w:r w:rsidRPr="00E17678">
        <w:rPr>
          <w:rFonts w:ascii="Calibri" w:eastAsia="Times New Roman" w:hAnsi="Calibri" w:cs="Calibri"/>
          <w:b/>
          <w:bCs/>
          <w:color w:val="000000"/>
          <w:sz w:val="32"/>
          <w:szCs w:val="32"/>
        </w:rPr>
        <w:t xml:space="preserve"> faire d’un corps en décomposition l’objet d’une étude poétique.</w:t>
      </w:r>
    </w:p>
    <w:p w14:paraId="0DAC9196"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3059EFF3"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w:t>
      </w:r>
      <w:r w:rsidRPr="00E17678">
        <w:rPr>
          <w:rFonts w:ascii="Calibri" w:eastAsia="Times New Roman" w:hAnsi="Calibri" w:cs="Calibri"/>
          <w:b/>
          <w:bCs/>
          <w:color w:val="70AD47"/>
          <w:sz w:val="32"/>
          <w:szCs w:val="32"/>
        </w:rPr>
        <w:t>Meme Denis Brognart</w:t>
      </w:r>
      <w:r w:rsidRPr="00E17678">
        <w:rPr>
          <w:rFonts w:ascii="Calibri" w:eastAsia="Times New Roman" w:hAnsi="Calibri" w:cs="Calibri"/>
          <w:b/>
          <w:bCs/>
          <w:sz w:val="32"/>
          <w:szCs w:val="32"/>
        </w:rPr>
        <w:t>]</w:t>
      </w:r>
    </w:p>
    <w:p w14:paraId="0557098F"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771662FA" w14:textId="77777777" w:rsidR="00E17678" w:rsidRPr="00E17678" w:rsidRDefault="00E17678" w:rsidP="00E17678">
      <w:pPr>
        <w:spacing w:after="0" w:line="240" w:lineRule="auto"/>
        <w:ind w:firstLine="360"/>
        <w:jc w:val="both"/>
        <w:rPr>
          <w:rFonts w:ascii="Calibri" w:eastAsia="Times New Roman" w:hAnsi="Calibri" w:cs="Calibri"/>
          <w:b/>
          <w:bCs/>
          <w:sz w:val="32"/>
          <w:szCs w:val="32"/>
        </w:rPr>
      </w:pPr>
      <w:r w:rsidRPr="00E17678">
        <w:rPr>
          <w:rFonts w:ascii="Calibri" w:eastAsia="Times New Roman" w:hAnsi="Calibri" w:cs="Calibri"/>
          <w:b/>
          <w:bCs/>
          <w:sz w:val="32"/>
          <w:szCs w:val="32"/>
        </w:rPr>
        <w:t>L’œuvre sera néanmoins progressivement réhabilitée au fil du temps… grâce à des artistes, des critiques ou de simples lecteurs… ayant compris – par-delà ces tensions – que cette charogne pouvait s’interpréter de plein de façons différentes, nous invitant à complètement revoir le curseur où nous mettions le Beau, le laid et la Morale.</w:t>
      </w:r>
    </w:p>
    <w:p w14:paraId="30DFFB38" w14:textId="77777777" w:rsidR="00E17678" w:rsidRPr="00E17678" w:rsidRDefault="00E17678" w:rsidP="00E17678">
      <w:pPr>
        <w:jc w:val="both"/>
        <w:rPr>
          <w:rFonts w:ascii="Calibri" w:eastAsia="Calibri" w:hAnsi="Calibri" w:cs="Calibri"/>
          <w:b/>
          <w:color w:val="000000"/>
          <w:sz w:val="32"/>
          <w:szCs w:val="32"/>
        </w:rPr>
      </w:pPr>
      <w:r w:rsidRPr="00E17678">
        <w:rPr>
          <w:rFonts w:ascii="Calibri" w:eastAsia="Calibri" w:hAnsi="Calibri" w:cs="Times New Roman"/>
          <w:b/>
          <w:color w:val="000000"/>
          <w:sz w:val="32"/>
          <w:szCs w:val="32"/>
        </w:rPr>
        <w:t xml:space="preserve"> </w:t>
      </w:r>
      <w:r w:rsidRPr="00E17678">
        <w:rPr>
          <w:rFonts w:ascii="Calibri" w:eastAsia="Calibri" w:hAnsi="Calibri" w:cs="Calibri"/>
          <w:b/>
          <w:color w:val="000000"/>
          <w:sz w:val="32"/>
          <w:szCs w:val="32"/>
        </w:rPr>
        <w:t>(</w:t>
      </w:r>
      <w:r w:rsidRPr="00E17678">
        <w:rPr>
          <w:rFonts w:ascii="Calibri" w:eastAsia="Calibri" w:hAnsi="Calibri" w:cs="Calibri"/>
          <w:b/>
          <w:color w:val="70AD47"/>
          <w:sz w:val="32"/>
          <w:szCs w:val="32"/>
        </w:rPr>
        <w:t>Contextualisation</w:t>
      </w:r>
      <w:r w:rsidRPr="00E17678">
        <w:rPr>
          <w:rFonts w:ascii="Calibri" w:eastAsia="Calibri" w:hAnsi="Calibri" w:cs="Calibri"/>
          <w:b/>
          <w:color w:val="000000"/>
          <w:sz w:val="32"/>
          <w:szCs w:val="32"/>
        </w:rPr>
        <w:t>)</w:t>
      </w:r>
    </w:p>
    <w:p w14:paraId="1BB56A7D" w14:textId="77777777" w:rsidR="00E17678" w:rsidRPr="00E17678" w:rsidRDefault="00E17678" w:rsidP="00E17678">
      <w:pPr>
        <w:spacing w:after="0" w:line="240" w:lineRule="auto"/>
        <w:jc w:val="both"/>
        <w:rPr>
          <w:rFonts w:ascii="Calibri" w:eastAsia="Times New Roman" w:hAnsi="Calibri" w:cs="Calibri"/>
          <w:b/>
          <w:sz w:val="32"/>
          <w:szCs w:val="32"/>
        </w:rPr>
      </w:pPr>
      <w:r w:rsidRPr="00E17678">
        <w:rPr>
          <w:rFonts w:ascii="Calibri" w:eastAsia="Times New Roman" w:hAnsi="Calibri" w:cs="Calibri"/>
          <w:b/>
          <w:sz w:val="32"/>
          <w:szCs w:val="32"/>
        </w:rPr>
        <w:t>Pour la fluidité de mon explication, je découperai le poème en 3 axes :</w:t>
      </w:r>
    </w:p>
    <w:p w14:paraId="19C2FA68" w14:textId="77777777" w:rsidR="00E17678" w:rsidRPr="00E17678" w:rsidRDefault="00E17678" w:rsidP="00E17678">
      <w:pPr>
        <w:keepNext/>
        <w:numPr>
          <w:ilvl w:val="0"/>
          <w:numId w:val="34"/>
        </w:numPr>
        <w:spacing w:after="0" w:line="240" w:lineRule="auto"/>
        <w:jc w:val="both"/>
        <w:outlineLvl w:val="0"/>
        <w:rPr>
          <w:rFonts w:ascii="Calibri" w:eastAsia="Times New Roman" w:hAnsi="Calibri" w:cs="Calibri"/>
          <w:b/>
          <w:bCs/>
          <w:sz w:val="32"/>
          <w:szCs w:val="32"/>
        </w:rPr>
      </w:pPr>
      <w:r w:rsidRPr="00E17678">
        <w:rPr>
          <w:rFonts w:ascii="Calibri" w:eastAsia="Calibri" w:hAnsi="Calibri" w:cs="Calibri"/>
          <w:b/>
          <w:bCs/>
          <w:sz w:val="32"/>
          <w:szCs w:val="32"/>
        </w:rPr>
        <w:t>Dans la 1</w:t>
      </w:r>
      <w:r w:rsidRPr="00E17678">
        <w:rPr>
          <w:rFonts w:ascii="Calibri" w:eastAsia="Calibri" w:hAnsi="Calibri" w:cs="Calibri"/>
          <w:b/>
          <w:bCs/>
          <w:sz w:val="32"/>
          <w:szCs w:val="32"/>
          <w:vertAlign w:val="superscript"/>
        </w:rPr>
        <w:t>ère</w:t>
      </w:r>
      <w:r w:rsidRPr="00E17678">
        <w:rPr>
          <w:rFonts w:ascii="Calibri" w:eastAsia="Calibri" w:hAnsi="Calibri" w:cs="Calibri"/>
          <w:b/>
          <w:bCs/>
          <w:sz w:val="32"/>
          <w:szCs w:val="32"/>
        </w:rPr>
        <w:t xml:space="preserve"> strophe, nous verrons une volonté de brusquer et choquer le lecteur… en jouant sur les ruptures de ton. </w:t>
      </w:r>
    </w:p>
    <w:p w14:paraId="680D15B6" w14:textId="77777777" w:rsidR="00E17678" w:rsidRPr="00E17678" w:rsidRDefault="00E17678" w:rsidP="00E17678">
      <w:pPr>
        <w:keepNext/>
        <w:numPr>
          <w:ilvl w:val="0"/>
          <w:numId w:val="34"/>
        </w:numPr>
        <w:spacing w:after="0" w:line="240" w:lineRule="auto"/>
        <w:jc w:val="both"/>
        <w:outlineLvl w:val="0"/>
        <w:rPr>
          <w:rFonts w:ascii="Calibri" w:eastAsia="Times New Roman" w:hAnsi="Calibri" w:cs="Calibri"/>
          <w:b/>
          <w:bCs/>
          <w:sz w:val="32"/>
          <w:szCs w:val="32"/>
        </w:rPr>
      </w:pPr>
      <w:r w:rsidRPr="00E17678">
        <w:rPr>
          <w:rFonts w:ascii="Calibri" w:eastAsia="Times New Roman" w:hAnsi="Calibri" w:cs="Calibri"/>
          <w:b/>
          <w:bCs/>
          <w:sz w:val="32"/>
          <w:szCs w:val="32"/>
        </w:rPr>
        <w:t>De la strophe 2 à 9, nous verrons ensuite une description de la bête rendue horriblement vivante par le génie poétique de Baudelaire mais aussi par son sens de la provocation.</w:t>
      </w:r>
    </w:p>
    <w:p w14:paraId="5906CE38" w14:textId="77777777" w:rsidR="00E17678" w:rsidRPr="00E17678" w:rsidRDefault="00E17678" w:rsidP="00E17678">
      <w:pPr>
        <w:spacing w:after="0" w:line="240" w:lineRule="auto"/>
        <w:ind w:left="720"/>
        <w:rPr>
          <w:rFonts w:ascii="Times New Roman" w:eastAsia="Times New Roman" w:hAnsi="Times New Roman" w:cs="Times New Roman"/>
          <w:sz w:val="24"/>
          <w:szCs w:val="24"/>
        </w:rPr>
      </w:pPr>
    </w:p>
    <w:p w14:paraId="752211C8" w14:textId="77777777" w:rsidR="00E17678" w:rsidRPr="00E17678" w:rsidRDefault="00E17678" w:rsidP="00E17678">
      <w:pPr>
        <w:numPr>
          <w:ilvl w:val="0"/>
          <w:numId w:val="34"/>
        </w:numPr>
        <w:spacing w:after="0" w:line="240" w:lineRule="auto"/>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 xml:space="preserve">De la strophe 10 à 12, nous verrons enfin </w:t>
      </w:r>
      <w:bookmarkStart w:id="0" w:name="_Hlk96184219"/>
      <w:r w:rsidRPr="00E17678">
        <w:rPr>
          <w:rFonts w:ascii="Calibri" w:eastAsia="Calibri" w:hAnsi="Calibri" w:cs="Times New Roman"/>
          <w:b/>
          <w:color w:val="000000"/>
          <w:sz w:val="32"/>
          <w:szCs w:val="32"/>
        </w:rPr>
        <w:t>l’objet de cette réécriture, pervertissant et magnifiant à la fois les thèmes du « Memento Mori » et du temps qui passent.</w:t>
      </w:r>
      <w:bookmarkEnd w:id="0"/>
    </w:p>
    <w:p w14:paraId="371124E3"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w:t>
      </w:r>
      <w:r w:rsidRPr="00E17678">
        <w:rPr>
          <w:rFonts w:ascii="Calibri" w:eastAsia="Calibri" w:hAnsi="Calibri" w:cs="Times New Roman"/>
          <w:b/>
          <w:color w:val="70AD47"/>
          <w:sz w:val="32"/>
          <w:szCs w:val="32"/>
        </w:rPr>
        <w:t>Découpage</w:t>
      </w:r>
      <w:r w:rsidRPr="00E17678">
        <w:rPr>
          <w:rFonts w:ascii="Calibri" w:eastAsia="Calibri" w:hAnsi="Calibri" w:cs="Times New Roman"/>
          <w:b/>
          <w:color w:val="000000"/>
          <w:sz w:val="32"/>
          <w:szCs w:val="32"/>
        </w:rPr>
        <w:t>).</w:t>
      </w:r>
    </w:p>
    <w:p w14:paraId="27C0DC6D"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 xml:space="preserve">Pour une parfaite sérénité dans l’écoute de cette vidéo, sachez que vous pourrez également cliquer sur le lien en présentation pour obtenir le texte en format Word, accompagné de la présente analyse. </w:t>
      </w:r>
    </w:p>
    <w:p w14:paraId="2CD511C6"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lastRenderedPageBreak/>
        <w:t>[</w:t>
      </w:r>
      <w:r w:rsidRPr="00E17678">
        <w:rPr>
          <w:rFonts w:ascii="Calibri" w:eastAsia="Calibri" w:hAnsi="Calibri" w:cs="Times New Roman"/>
          <w:b/>
          <w:color w:val="70AD47"/>
          <w:sz w:val="32"/>
          <w:szCs w:val="32"/>
        </w:rPr>
        <w:t>SUPER !</w:t>
      </w:r>
      <w:r w:rsidRPr="00E17678">
        <w:rPr>
          <w:rFonts w:ascii="Calibri" w:eastAsia="Calibri" w:hAnsi="Calibri" w:cs="Times New Roman"/>
          <w:b/>
          <w:color w:val="000000"/>
          <w:sz w:val="32"/>
          <w:szCs w:val="32"/>
        </w:rPr>
        <w:t>]</w:t>
      </w:r>
    </w:p>
    <w:p w14:paraId="05179A0C" w14:textId="77777777" w:rsidR="00E17678" w:rsidRPr="00E17678" w:rsidRDefault="00E17678" w:rsidP="00E17678">
      <w:pPr>
        <w:jc w:val="both"/>
        <w:rPr>
          <w:rFonts w:ascii="Calibri" w:eastAsia="Calibri" w:hAnsi="Calibri" w:cs="Times New Roman"/>
          <w:b/>
          <w:color w:val="000000"/>
          <w:sz w:val="32"/>
          <w:szCs w:val="32"/>
        </w:rPr>
      </w:pPr>
      <w:r w:rsidRPr="00E17678">
        <w:rPr>
          <w:rFonts w:ascii="Calibri" w:eastAsia="Calibri" w:hAnsi="Calibri" w:cs="Times New Roman"/>
          <w:b/>
          <w:color w:val="000000"/>
          <w:sz w:val="32"/>
          <w:szCs w:val="32"/>
        </w:rPr>
        <w:t>Oui, enfin, n’exagérons rien… Maintenant, il vous reste l’explication linéaire à faire. … après avoir lu le texte… concrètement on fait quoi ?</w:t>
      </w:r>
    </w:p>
    <w:p w14:paraId="757D6BEA" w14:textId="77777777" w:rsidR="00E17678" w:rsidRPr="00E17678" w:rsidRDefault="00E17678" w:rsidP="00E17678">
      <w:pPr>
        <w:jc w:val="both"/>
        <w:rPr>
          <w:rFonts w:ascii="Calibri" w:eastAsia="Calibri" w:hAnsi="Calibri" w:cs="Times New Roman"/>
          <w:b/>
          <w:color w:val="70AD47"/>
          <w:sz w:val="32"/>
          <w:szCs w:val="32"/>
        </w:rPr>
      </w:pPr>
      <w:r w:rsidRPr="00E17678">
        <w:rPr>
          <w:rFonts w:ascii="Calibri" w:eastAsia="Calibri" w:hAnsi="Calibri" w:cs="Times New Roman"/>
          <w:b/>
          <w:color w:val="70AD47"/>
          <w:sz w:val="32"/>
          <w:szCs w:val="32"/>
        </w:rPr>
        <w:t>[Bonne question… merci de l’avoir posée]</w:t>
      </w:r>
    </w:p>
    <w:p w14:paraId="67A1DAA1" w14:textId="77777777" w:rsidR="00E17678" w:rsidRPr="00E17678" w:rsidRDefault="00E17678" w:rsidP="00E17678">
      <w:pPr>
        <w:jc w:val="both"/>
        <w:rPr>
          <w:rFonts w:ascii="Calibri" w:eastAsia="Calibri" w:hAnsi="Calibri" w:cs="Times New Roman"/>
          <w:b/>
          <w:bCs/>
          <w:sz w:val="32"/>
          <w:szCs w:val="32"/>
        </w:rPr>
      </w:pPr>
      <w:r w:rsidRPr="00E17678">
        <w:rPr>
          <w:rFonts w:ascii="Calibri" w:eastAsia="Calibri" w:hAnsi="Calibri" w:cs="Times New Roman"/>
          <w:b/>
          <w:bCs/>
          <w:sz w:val="32"/>
          <w:szCs w:val="32"/>
        </w:rPr>
        <w:t>Et bien on n’oublie pas de bien appliquer la méthode… la méthode, c’est quoi ? C’est, à chaque phrase ou chaque ligne, je trouve… une impression, un procédé (un champ lexical, un registre, une figure de style), un exemple et une argumentation… à savoir un raisonnement un peu développé à partir de vos intuitions et premières analyses…</w:t>
      </w:r>
    </w:p>
    <w:p w14:paraId="474D3E9C" w14:textId="77777777" w:rsidR="00E17678" w:rsidRPr="00E17678" w:rsidRDefault="00E17678" w:rsidP="00E17678">
      <w:pPr>
        <w:jc w:val="both"/>
        <w:rPr>
          <w:rFonts w:ascii="Calibri" w:eastAsia="Calibri" w:hAnsi="Calibri" w:cs="Times New Roman"/>
          <w:b/>
          <w:bCs/>
          <w:color w:val="000000"/>
          <w:sz w:val="32"/>
          <w:szCs w:val="32"/>
        </w:rPr>
      </w:pPr>
      <w:r w:rsidRPr="00E17678">
        <w:rPr>
          <w:rFonts w:ascii="Calibri" w:eastAsia="Calibri" w:hAnsi="Calibri" w:cs="Times New Roman"/>
          <w:b/>
          <w:bCs/>
          <w:color w:val="000000"/>
          <w:sz w:val="32"/>
          <w:szCs w:val="32"/>
        </w:rPr>
        <w:t xml:space="preserve">C’est compris ? Oui ? </w:t>
      </w:r>
    </w:p>
    <w:p w14:paraId="7967C4A1" w14:textId="77777777" w:rsidR="00E17678" w:rsidRPr="00E17678" w:rsidRDefault="00E17678" w:rsidP="00E17678">
      <w:pPr>
        <w:jc w:val="both"/>
        <w:rPr>
          <w:rFonts w:ascii="Calibri" w:eastAsia="Calibri" w:hAnsi="Calibri" w:cs="Times New Roman"/>
          <w:b/>
          <w:bCs/>
          <w:color w:val="70AD47"/>
          <w:sz w:val="32"/>
          <w:szCs w:val="32"/>
        </w:rPr>
      </w:pPr>
      <w:r w:rsidRPr="00E17678">
        <w:rPr>
          <w:rFonts w:ascii="Calibri" w:eastAsia="Calibri" w:hAnsi="Calibri" w:cs="Times New Roman"/>
          <w:b/>
          <w:bCs/>
          <w:color w:val="70AD47"/>
          <w:sz w:val="32"/>
          <w:szCs w:val="32"/>
        </w:rPr>
        <w:t>[C’est compris !]</w:t>
      </w:r>
    </w:p>
    <w:p w14:paraId="1CEF4C27" w14:textId="77777777" w:rsidR="00E17678" w:rsidRPr="00E17678" w:rsidRDefault="00E17678" w:rsidP="00E17678">
      <w:pPr>
        <w:jc w:val="both"/>
        <w:rPr>
          <w:rFonts w:ascii="Calibri" w:eastAsia="Calibri" w:hAnsi="Calibri" w:cs="Times New Roman"/>
          <w:b/>
          <w:bCs/>
          <w:sz w:val="32"/>
          <w:szCs w:val="32"/>
        </w:rPr>
      </w:pPr>
      <w:r w:rsidRPr="00E17678">
        <w:rPr>
          <w:rFonts w:ascii="Calibri" w:eastAsia="Calibri" w:hAnsi="Calibri" w:cs="Times New Roman"/>
          <w:b/>
          <w:bCs/>
          <w:color w:val="000000"/>
          <w:sz w:val="32"/>
          <w:szCs w:val="32"/>
        </w:rPr>
        <w:t>Alors, c’est parti pour une explication linéaire en reprenant ce quatuor gagnant : idée/impression ; procédés ; exemples ; argumentation !</w:t>
      </w:r>
    </w:p>
    <w:p w14:paraId="23492ACB" w14:textId="77777777" w:rsidR="00E17678" w:rsidRPr="00E17678" w:rsidRDefault="00E17678" w:rsidP="00E17678">
      <w:pPr>
        <w:jc w:val="both"/>
        <w:rPr>
          <w:rFonts w:ascii="Calibri" w:eastAsia="Calibri" w:hAnsi="Calibri" w:cs="Times New Roman"/>
          <w:b/>
          <w:bCs/>
          <w:color w:val="70AD47"/>
          <w:sz w:val="32"/>
          <w:szCs w:val="32"/>
        </w:rPr>
      </w:pPr>
      <w:r w:rsidRPr="00E17678">
        <w:rPr>
          <w:rFonts w:ascii="Calibri" w:eastAsia="Calibri" w:hAnsi="Calibri" w:cs="Times New Roman"/>
          <w:b/>
          <w:bCs/>
          <w:color w:val="70AD47"/>
          <w:sz w:val="32"/>
          <w:szCs w:val="32"/>
        </w:rPr>
        <w:t>[Décompte film]</w:t>
      </w:r>
    </w:p>
    <w:p w14:paraId="48FB712E"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Dès le premier vers, l’impression qui semble se dégager du texte est le fait de brusquer, choquer le lecteur… en jouant notamment sur les ruptures de ton. (</w:t>
      </w:r>
      <w:r w:rsidRPr="00E17678">
        <w:rPr>
          <w:rFonts w:ascii="Calibri" w:eastAsia="Calibri" w:hAnsi="Calibri" w:cs="Times New Roman"/>
          <w:b/>
          <w:bCs/>
          <w:color w:val="70AD47"/>
          <w:sz w:val="32"/>
          <w:szCs w:val="32"/>
        </w:rPr>
        <w:t>Impression</w:t>
      </w:r>
      <w:r w:rsidRPr="00E17678">
        <w:rPr>
          <w:rFonts w:ascii="Calibri" w:eastAsia="Calibri" w:hAnsi="Calibri" w:cs="Times New Roman"/>
          <w:b/>
          <w:bCs/>
          <w:sz w:val="32"/>
          <w:szCs w:val="32"/>
        </w:rPr>
        <w:t>)</w:t>
      </w:r>
    </w:p>
    <w:p w14:paraId="7131DDD4"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21181257"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Qu’est-ce qui me permet de le dire ?</w:t>
      </w:r>
    </w:p>
    <w:p w14:paraId="3384650E"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79258E91"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Et bien je vois un bel effet d’antithèse entre la 1</w:t>
      </w:r>
      <w:r w:rsidRPr="00E17678">
        <w:rPr>
          <w:rFonts w:ascii="Calibri" w:eastAsia="Calibri" w:hAnsi="Calibri" w:cs="Times New Roman"/>
          <w:b/>
          <w:bCs/>
          <w:sz w:val="32"/>
          <w:szCs w:val="32"/>
          <w:vertAlign w:val="superscript"/>
        </w:rPr>
        <w:t>ère</w:t>
      </w:r>
      <w:r w:rsidRPr="00E17678">
        <w:rPr>
          <w:rFonts w:ascii="Calibri" w:eastAsia="Calibri" w:hAnsi="Calibri" w:cs="Times New Roman"/>
          <w:b/>
          <w:bCs/>
          <w:sz w:val="32"/>
          <w:szCs w:val="32"/>
        </w:rPr>
        <w:t xml:space="preserve"> et la 2</w:t>
      </w:r>
      <w:r w:rsidRPr="00E17678">
        <w:rPr>
          <w:rFonts w:ascii="Calibri" w:eastAsia="Calibri" w:hAnsi="Calibri" w:cs="Times New Roman"/>
          <w:b/>
          <w:bCs/>
          <w:sz w:val="32"/>
          <w:szCs w:val="32"/>
          <w:vertAlign w:val="superscript"/>
        </w:rPr>
        <w:t>ème</w:t>
      </w:r>
      <w:r w:rsidRPr="00E17678">
        <w:rPr>
          <w:rFonts w:ascii="Calibri" w:eastAsia="Calibri" w:hAnsi="Calibri" w:cs="Times New Roman"/>
          <w:b/>
          <w:bCs/>
          <w:sz w:val="32"/>
          <w:szCs w:val="32"/>
        </w:rPr>
        <w:t xml:space="preserve"> partie de cette 1</w:t>
      </w:r>
      <w:r w:rsidRPr="00E17678">
        <w:rPr>
          <w:rFonts w:ascii="Calibri" w:eastAsia="Calibri" w:hAnsi="Calibri" w:cs="Times New Roman"/>
          <w:b/>
          <w:bCs/>
          <w:sz w:val="32"/>
          <w:szCs w:val="32"/>
          <w:vertAlign w:val="superscript"/>
        </w:rPr>
        <w:t>ère</w:t>
      </w:r>
      <w:r w:rsidRPr="00E17678">
        <w:rPr>
          <w:rFonts w:ascii="Calibri" w:eastAsia="Calibri" w:hAnsi="Calibri" w:cs="Times New Roman"/>
          <w:b/>
          <w:bCs/>
          <w:sz w:val="32"/>
          <w:szCs w:val="32"/>
        </w:rPr>
        <w:t xml:space="preserve"> strophe.</w:t>
      </w:r>
    </w:p>
    <w:p w14:paraId="30DB51A1"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68D75831"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w:t>
      </w:r>
      <w:r w:rsidRPr="00E17678">
        <w:rPr>
          <w:rFonts w:ascii="Calibri" w:eastAsia="Calibri" w:hAnsi="Calibri" w:cs="Times New Roman"/>
          <w:b/>
          <w:bCs/>
          <w:color w:val="70AD47"/>
          <w:sz w:val="32"/>
          <w:szCs w:val="32"/>
        </w:rPr>
        <w:t>Procédé)</w:t>
      </w:r>
    </w:p>
    <w:p w14:paraId="285F2D50"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665A23E9"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 xml:space="preserve">Autant les deux 1ers vers, selon moi, montrent de la douceur avec les mots « </w:t>
      </w:r>
      <w:r w:rsidRPr="00E17678">
        <w:rPr>
          <w:rFonts w:ascii="Calibri" w:eastAsia="Calibri" w:hAnsi="Calibri" w:cs="Times New Roman"/>
          <w:b/>
          <w:bCs/>
          <w:i/>
          <w:iCs/>
          <w:sz w:val="32"/>
          <w:szCs w:val="32"/>
        </w:rPr>
        <w:t>âme, beau, si doux</w:t>
      </w:r>
      <w:r w:rsidRPr="00E17678">
        <w:rPr>
          <w:rFonts w:ascii="Calibri" w:eastAsia="Calibri" w:hAnsi="Calibri" w:cs="Times New Roman"/>
          <w:b/>
          <w:bCs/>
          <w:sz w:val="32"/>
          <w:szCs w:val="32"/>
        </w:rPr>
        <w:t xml:space="preserve"> », autant les deux derniers insistent sur le côté déplaisant avec le groupe nominal dépréciatif « </w:t>
      </w:r>
      <w:r w:rsidRPr="00E17678">
        <w:rPr>
          <w:rFonts w:ascii="Calibri" w:eastAsia="Calibri" w:hAnsi="Calibri" w:cs="Times New Roman"/>
          <w:b/>
          <w:bCs/>
          <w:i/>
          <w:iCs/>
          <w:sz w:val="32"/>
          <w:szCs w:val="32"/>
        </w:rPr>
        <w:t>charogne infâme</w:t>
      </w:r>
      <w:r w:rsidRPr="00E17678">
        <w:rPr>
          <w:rFonts w:ascii="Calibri" w:eastAsia="Calibri" w:hAnsi="Calibri" w:cs="Times New Roman"/>
          <w:b/>
          <w:bCs/>
          <w:sz w:val="32"/>
          <w:szCs w:val="32"/>
        </w:rPr>
        <w:t> ».</w:t>
      </w:r>
    </w:p>
    <w:p w14:paraId="2B209749"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1C5885BE"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lastRenderedPageBreak/>
        <w:t>[</w:t>
      </w:r>
      <w:r w:rsidRPr="00E17678">
        <w:rPr>
          <w:rFonts w:ascii="Calibri" w:eastAsia="Calibri" w:hAnsi="Calibri" w:cs="Times New Roman"/>
          <w:b/>
          <w:bCs/>
          <w:color w:val="70AD47"/>
          <w:sz w:val="32"/>
          <w:szCs w:val="32"/>
        </w:rPr>
        <w:t>Pourquoi ?]</w:t>
      </w:r>
    </w:p>
    <w:p w14:paraId="0B0F82AC"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6D14C03F"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Les deux 1ers vers, effectivement, rentrent largement dans les codes lyriques et romantiques : la femme qu’accompagne le poète, avec une métonymie, est réduite à son âme… comme si ce dernier ne voyait en elle que sa beauté spirituelle. Quant au cadre de cette future macabre rencontre, il est mis en lumière par un petit champ lexical de la beauté avec les adjectifs « </w:t>
      </w:r>
      <w:r w:rsidRPr="00E17678">
        <w:rPr>
          <w:rFonts w:ascii="Calibri" w:eastAsia="Calibri" w:hAnsi="Calibri" w:cs="Times New Roman"/>
          <w:b/>
          <w:bCs/>
          <w:i/>
          <w:iCs/>
          <w:sz w:val="32"/>
          <w:szCs w:val="32"/>
        </w:rPr>
        <w:t>beau</w:t>
      </w:r>
      <w:r w:rsidRPr="00E17678">
        <w:rPr>
          <w:rFonts w:ascii="Calibri" w:eastAsia="Calibri" w:hAnsi="Calibri" w:cs="Times New Roman"/>
          <w:b/>
          <w:bCs/>
          <w:sz w:val="32"/>
          <w:szCs w:val="32"/>
        </w:rPr>
        <w:t> » et « </w:t>
      </w:r>
      <w:r w:rsidRPr="00E17678">
        <w:rPr>
          <w:rFonts w:ascii="Calibri" w:eastAsia="Calibri" w:hAnsi="Calibri" w:cs="Times New Roman"/>
          <w:b/>
          <w:bCs/>
          <w:i/>
          <w:iCs/>
          <w:sz w:val="32"/>
          <w:szCs w:val="32"/>
        </w:rPr>
        <w:t>doux</w:t>
      </w:r>
      <w:r w:rsidRPr="00E17678">
        <w:rPr>
          <w:rFonts w:ascii="Calibri" w:eastAsia="Calibri" w:hAnsi="Calibri" w:cs="Times New Roman"/>
          <w:b/>
          <w:bCs/>
          <w:sz w:val="32"/>
          <w:szCs w:val="32"/>
        </w:rPr>
        <w:t> », ce dernier étant même hyperbolisé par l’adverbe intensif « </w:t>
      </w:r>
      <w:r w:rsidRPr="00E17678">
        <w:rPr>
          <w:rFonts w:ascii="Calibri" w:eastAsia="Calibri" w:hAnsi="Calibri" w:cs="Times New Roman"/>
          <w:b/>
          <w:bCs/>
          <w:i/>
          <w:iCs/>
          <w:sz w:val="32"/>
          <w:szCs w:val="32"/>
        </w:rPr>
        <w:t>si</w:t>
      </w:r>
      <w:r w:rsidRPr="00E17678">
        <w:rPr>
          <w:rFonts w:ascii="Calibri" w:eastAsia="Calibri" w:hAnsi="Calibri" w:cs="Times New Roman"/>
          <w:b/>
          <w:bCs/>
          <w:sz w:val="32"/>
          <w:szCs w:val="32"/>
        </w:rPr>
        <w:t> ».</w:t>
      </w:r>
    </w:p>
    <w:p w14:paraId="502020D4"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7B984D3D"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w:t>
      </w:r>
      <w:r w:rsidRPr="00E17678">
        <w:rPr>
          <w:rFonts w:ascii="Calibri" w:eastAsia="Calibri" w:hAnsi="Calibri" w:cs="Times New Roman"/>
          <w:b/>
          <w:bCs/>
          <w:color w:val="70AD47"/>
          <w:sz w:val="32"/>
          <w:szCs w:val="32"/>
        </w:rPr>
        <w:t>Tableau d’un beau cadre avec la musique champêtre de Pierre et le loup]</w:t>
      </w:r>
    </w:p>
    <w:p w14:paraId="1CD81067"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27FA00FB"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Puis tout d’un coup, c’est la rupture !</w:t>
      </w:r>
    </w:p>
    <w:p w14:paraId="3D04748D"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6EF8171E"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w:t>
      </w:r>
      <w:r w:rsidRPr="00E17678">
        <w:rPr>
          <w:rFonts w:ascii="Calibri" w:eastAsia="Calibri" w:hAnsi="Calibri" w:cs="Times New Roman"/>
          <w:b/>
          <w:bCs/>
          <w:color w:val="70AD47"/>
          <w:sz w:val="32"/>
          <w:szCs w:val="32"/>
        </w:rPr>
        <w:t>Tableau qui se déforme avec musique idoine</w:t>
      </w:r>
      <w:r w:rsidRPr="00E17678">
        <w:rPr>
          <w:rFonts w:ascii="Calibri" w:eastAsia="Calibri" w:hAnsi="Calibri" w:cs="Times New Roman"/>
          <w:b/>
          <w:bCs/>
          <w:sz w:val="32"/>
          <w:szCs w:val="32"/>
        </w:rPr>
        <w:t>]</w:t>
      </w:r>
    </w:p>
    <w:p w14:paraId="3E9BC831"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 xml:space="preserve"> </w:t>
      </w:r>
    </w:p>
    <w:p w14:paraId="795BE806"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55E1216B" w14:textId="77777777" w:rsidR="00E17678" w:rsidRPr="00E17678" w:rsidRDefault="00E17678" w:rsidP="00E17678">
      <w:pPr>
        <w:spacing w:after="0" w:line="240" w:lineRule="auto"/>
        <w:jc w:val="both"/>
        <w:rPr>
          <w:rFonts w:ascii="Calibri" w:eastAsia="Calibri" w:hAnsi="Calibri" w:cs="Times New Roman"/>
          <w:b/>
          <w:bCs/>
          <w:sz w:val="32"/>
          <w:szCs w:val="32"/>
        </w:rPr>
      </w:pPr>
      <w:r w:rsidRPr="00E17678">
        <w:rPr>
          <w:rFonts w:ascii="Calibri" w:eastAsia="Calibri" w:hAnsi="Calibri" w:cs="Times New Roman"/>
          <w:b/>
          <w:bCs/>
          <w:sz w:val="32"/>
          <w:szCs w:val="32"/>
        </w:rPr>
        <w:t>Le beau fait place à l’’infâme, renforcé par la métaphore du lit, rendant la désagréable impression que ce corps putréfié d’animal a vu la mort comme pourrait la voir un être humain, dans son lit et dans sa plus stricte intimité.</w:t>
      </w:r>
    </w:p>
    <w:p w14:paraId="38CBEDCC"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026E827B" w14:textId="77777777" w:rsidR="00E17678" w:rsidRPr="00E17678" w:rsidRDefault="00E17678" w:rsidP="00E17678">
      <w:pPr>
        <w:spacing w:after="0" w:line="240" w:lineRule="auto"/>
        <w:jc w:val="both"/>
        <w:rPr>
          <w:rFonts w:ascii="Times New Roman" w:eastAsia="Times New Roman" w:hAnsi="Times New Roman" w:cs="Times New Roman"/>
          <w:b/>
          <w:bCs/>
          <w:color w:val="70AD47"/>
          <w:sz w:val="24"/>
          <w:szCs w:val="24"/>
        </w:rPr>
      </w:pPr>
      <w:r w:rsidRPr="00E17678">
        <w:rPr>
          <w:rFonts w:ascii="Times New Roman" w:eastAsia="Times New Roman" w:hAnsi="Times New Roman" w:cs="Times New Roman"/>
          <w:b/>
          <w:bCs/>
          <w:color w:val="70AD47"/>
          <w:sz w:val="24"/>
          <w:szCs w:val="24"/>
        </w:rPr>
        <w:t>[Photo d’un corps mort avec des rires sardoniques]</w:t>
      </w:r>
    </w:p>
    <w:p w14:paraId="64905437" w14:textId="77777777" w:rsidR="00E17678" w:rsidRPr="00E17678" w:rsidRDefault="00E17678" w:rsidP="00E17678">
      <w:pPr>
        <w:spacing w:after="0" w:line="240" w:lineRule="auto"/>
        <w:jc w:val="both"/>
        <w:rPr>
          <w:rFonts w:ascii="Calibri" w:eastAsia="Calibri" w:hAnsi="Calibri" w:cs="Times New Roman"/>
          <w:b/>
          <w:bCs/>
          <w:sz w:val="32"/>
          <w:szCs w:val="32"/>
        </w:rPr>
      </w:pPr>
    </w:p>
    <w:p w14:paraId="0FFBB048" w14:textId="77777777" w:rsidR="00E17678" w:rsidRPr="00E17678" w:rsidRDefault="00E17678" w:rsidP="00E17678">
      <w:pPr>
        <w:spacing w:after="0" w:line="240" w:lineRule="auto"/>
        <w:jc w:val="both"/>
        <w:rPr>
          <w:rFonts w:ascii="Calibri" w:eastAsia="Calibri" w:hAnsi="Calibri" w:cs="Calibri"/>
          <w:b/>
          <w:bCs/>
          <w:sz w:val="32"/>
          <w:szCs w:val="32"/>
        </w:rPr>
      </w:pPr>
      <w:r w:rsidRPr="00E17678">
        <w:rPr>
          <w:rFonts w:ascii="Calibri" w:eastAsia="Calibri" w:hAnsi="Calibri" w:cs="Calibri"/>
          <w:b/>
          <w:bCs/>
          <w:sz w:val="32"/>
          <w:szCs w:val="32"/>
        </w:rPr>
        <w:t xml:space="preserve"> (</w:t>
      </w:r>
      <w:r w:rsidRPr="00E17678">
        <w:rPr>
          <w:rFonts w:ascii="Calibri" w:eastAsia="Calibri" w:hAnsi="Calibri" w:cs="Calibri"/>
          <w:b/>
          <w:bCs/>
          <w:color w:val="70AD47"/>
          <w:sz w:val="32"/>
          <w:szCs w:val="32"/>
        </w:rPr>
        <w:t>Argumentation</w:t>
      </w:r>
      <w:r w:rsidRPr="00E17678">
        <w:rPr>
          <w:rFonts w:ascii="Calibri" w:eastAsia="Calibri" w:hAnsi="Calibri" w:cs="Calibri"/>
          <w:b/>
          <w:bCs/>
          <w:sz w:val="32"/>
          <w:szCs w:val="32"/>
        </w:rPr>
        <w:t>)</w:t>
      </w:r>
    </w:p>
    <w:p w14:paraId="45A66CA8"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1CA35335" w14:textId="77777777" w:rsidR="00E17678" w:rsidRPr="00E17678" w:rsidRDefault="00E17678" w:rsidP="00E17678">
      <w:pPr>
        <w:jc w:val="both"/>
        <w:rPr>
          <w:rFonts w:ascii="Calibri" w:eastAsia="Calibri" w:hAnsi="Calibri" w:cs="Calibri"/>
          <w:b/>
          <w:sz w:val="32"/>
          <w:szCs w:val="32"/>
        </w:rPr>
      </w:pPr>
      <w:r w:rsidRPr="00E17678">
        <w:rPr>
          <w:rFonts w:ascii="Calibri" w:eastAsia="Calibri" w:hAnsi="Calibri" w:cs="Calibri"/>
          <w:b/>
          <w:sz w:val="32"/>
          <w:szCs w:val="32"/>
        </w:rPr>
        <w:t>Est-ce que ce 1</w:t>
      </w:r>
      <w:r w:rsidRPr="00E17678">
        <w:rPr>
          <w:rFonts w:ascii="Calibri" w:eastAsia="Calibri" w:hAnsi="Calibri" w:cs="Calibri"/>
          <w:b/>
          <w:sz w:val="32"/>
          <w:szCs w:val="32"/>
          <w:vertAlign w:val="superscript"/>
        </w:rPr>
        <w:t>er</w:t>
      </w:r>
      <w:r w:rsidRPr="00E17678">
        <w:rPr>
          <w:rFonts w:ascii="Calibri" w:eastAsia="Calibri" w:hAnsi="Calibri" w:cs="Calibri"/>
          <w:b/>
          <w:sz w:val="32"/>
          <w:szCs w:val="32"/>
        </w:rPr>
        <w:t xml:space="preserve"> grand axe a bien été clair ? Oui ? Pour les prochains axes, je vous laisserai cette fois voir par vous-même les différentes étapes du quatuor impression/procédé(s)/exemple/argumentation. A force d’entrainement, elles vous apparaitront tellement facilement… qu’elles finiront par devenir des évidences. Allez, on y retourne… 2</w:t>
      </w:r>
      <w:r w:rsidRPr="00E17678">
        <w:rPr>
          <w:rFonts w:ascii="Calibri" w:eastAsia="Calibri" w:hAnsi="Calibri" w:cs="Calibri"/>
          <w:b/>
          <w:sz w:val="32"/>
          <w:szCs w:val="32"/>
          <w:vertAlign w:val="superscript"/>
        </w:rPr>
        <w:t>ème</w:t>
      </w:r>
      <w:r w:rsidRPr="00E17678">
        <w:rPr>
          <w:rFonts w:ascii="Calibri" w:eastAsia="Calibri" w:hAnsi="Calibri" w:cs="Calibri"/>
          <w:b/>
          <w:sz w:val="32"/>
          <w:szCs w:val="32"/>
        </w:rPr>
        <w:t xml:space="preserve"> axe !</w:t>
      </w:r>
    </w:p>
    <w:p w14:paraId="40BBDA7E" w14:textId="77777777" w:rsidR="00E17678" w:rsidRPr="00E17678" w:rsidRDefault="00E17678" w:rsidP="00E17678">
      <w:pPr>
        <w:jc w:val="both"/>
        <w:rPr>
          <w:rFonts w:ascii="Calibri" w:eastAsia="Calibri" w:hAnsi="Calibri" w:cs="Calibri"/>
          <w:b/>
          <w:bCs/>
          <w:color w:val="000000"/>
          <w:sz w:val="32"/>
          <w:szCs w:val="32"/>
        </w:rPr>
      </w:pPr>
      <w:r w:rsidRPr="00E17678">
        <w:rPr>
          <w:rFonts w:ascii="Calibri" w:eastAsia="Calibri" w:hAnsi="Calibri" w:cs="Calibri"/>
          <w:b/>
          <w:bCs/>
          <w:color w:val="000000"/>
          <w:sz w:val="32"/>
          <w:szCs w:val="32"/>
        </w:rPr>
        <w:t>[</w:t>
      </w:r>
      <w:r w:rsidRPr="00E17678">
        <w:rPr>
          <w:rFonts w:ascii="Calibri" w:eastAsia="Calibri" w:hAnsi="Calibri" w:cs="Calibri"/>
          <w:b/>
          <w:bCs/>
          <w:color w:val="70AD47"/>
          <w:sz w:val="32"/>
          <w:szCs w:val="32"/>
        </w:rPr>
        <w:t>5 4 3 2 1…]</w:t>
      </w:r>
    </w:p>
    <w:p w14:paraId="01B9DD22" w14:textId="316E5836" w:rsidR="00E17678" w:rsidRPr="00E17678" w:rsidRDefault="00E17678" w:rsidP="00E17678">
      <w:pPr>
        <w:keepNext/>
        <w:spacing w:after="0" w:line="240" w:lineRule="auto"/>
        <w:jc w:val="both"/>
        <w:outlineLvl w:val="0"/>
        <w:rPr>
          <w:rFonts w:ascii="Times New Roman" w:eastAsia="Times New Roman" w:hAnsi="Times New Roman" w:cs="Times New Roman"/>
          <w:b/>
          <w:bCs/>
          <w:sz w:val="32"/>
          <w:szCs w:val="32"/>
        </w:rPr>
      </w:pPr>
      <w:r w:rsidRPr="00E17678">
        <w:rPr>
          <w:rFonts w:ascii="Times New Roman" w:eastAsia="Calibri" w:hAnsi="Times New Roman" w:cs="Times New Roman"/>
          <w:b/>
          <w:bCs/>
          <w:color w:val="000000"/>
          <w:sz w:val="32"/>
          <w:szCs w:val="32"/>
        </w:rPr>
        <w:lastRenderedPageBreak/>
        <w:t>Dans le 2</w:t>
      </w:r>
      <w:r w:rsidRPr="00E17678">
        <w:rPr>
          <w:rFonts w:ascii="Times New Roman" w:eastAsia="Calibri" w:hAnsi="Times New Roman" w:cs="Times New Roman"/>
          <w:b/>
          <w:bCs/>
          <w:color w:val="000000"/>
          <w:sz w:val="32"/>
          <w:szCs w:val="32"/>
          <w:vertAlign w:val="superscript"/>
        </w:rPr>
        <w:t>ème</w:t>
      </w:r>
      <w:r w:rsidRPr="00E17678">
        <w:rPr>
          <w:rFonts w:ascii="Times New Roman" w:eastAsia="Calibri" w:hAnsi="Times New Roman" w:cs="Times New Roman"/>
          <w:b/>
          <w:bCs/>
          <w:color w:val="000000"/>
          <w:sz w:val="32"/>
          <w:szCs w:val="32"/>
        </w:rPr>
        <w:t xml:space="preserve"> axe,</w:t>
      </w:r>
      <w:r w:rsidRPr="00E17678">
        <w:rPr>
          <w:rFonts w:ascii="Times New Roman" w:eastAsia="Times New Roman" w:hAnsi="Times New Roman" w:cs="Times New Roman"/>
          <w:b/>
          <w:bCs/>
          <w:sz w:val="32"/>
          <w:szCs w:val="32"/>
        </w:rPr>
        <w:t xml:space="preserve"> l’impression qui domine, de la strophe 2 à 8 est cette </w:t>
      </w:r>
      <w:bookmarkStart w:id="1" w:name="_Hlk96183954"/>
      <w:r w:rsidRPr="00E17678">
        <w:rPr>
          <w:rFonts w:ascii="Times New Roman" w:eastAsia="Times New Roman" w:hAnsi="Times New Roman" w:cs="Times New Roman"/>
          <w:b/>
          <w:bCs/>
          <w:sz w:val="32"/>
          <w:szCs w:val="32"/>
        </w:rPr>
        <w:t>description de la bête rendue horriblement vivante par l</w:t>
      </w:r>
      <w:r w:rsidR="002C2B00">
        <w:rPr>
          <w:rFonts w:ascii="Times New Roman" w:eastAsia="Times New Roman" w:hAnsi="Times New Roman" w:cs="Times New Roman"/>
          <w:b/>
          <w:bCs/>
          <w:sz w:val="32"/>
          <w:szCs w:val="32"/>
        </w:rPr>
        <w:t>e</w:t>
      </w:r>
      <w:r w:rsidRPr="00E17678">
        <w:rPr>
          <w:rFonts w:ascii="Times New Roman" w:eastAsia="Times New Roman" w:hAnsi="Times New Roman" w:cs="Times New Roman"/>
          <w:b/>
          <w:bCs/>
          <w:sz w:val="32"/>
          <w:szCs w:val="32"/>
        </w:rPr>
        <w:t xml:space="preserve"> génie poétique de Baudelaire mais aussi par son sens de la provocation.</w:t>
      </w:r>
    </w:p>
    <w:p w14:paraId="52650E28" w14:textId="77777777" w:rsidR="00E17678" w:rsidRPr="00E17678" w:rsidRDefault="00E17678" w:rsidP="00E17678">
      <w:pPr>
        <w:spacing w:after="0" w:line="240" w:lineRule="auto"/>
        <w:rPr>
          <w:rFonts w:ascii="Times New Roman" w:eastAsia="Times New Roman" w:hAnsi="Times New Roman" w:cs="Times New Roman"/>
          <w:sz w:val="24"/>
          <w:szCs w:val="24"/>
        </w:rPr>
      </w:pPr>
    </w:p>
    <w:bookmarkEnd w:id="1"/>
    <w:p w14:paraId="09DD0634" w14:textId="77777777" w:rsidR="00E17678" w:rsidRPr="00E17678" w:rsidRDefault="00E17678" w:rsidP="00E17678">
      <w:pPr>
        <w:spacing w:after="0" w:line="240" w:lineRule="auto"/>
        <w:rPr>
          <w:rFonts w:ascii="Times New Roman" w:eastAsia="Times New Roman" w:hAnsi="Times New Roman" w:cs="Times New Roman"/>
          <w:b/>
          <w:bCs/>
          <w:color w:val="70AD47"/>
          <w:sz w:val="32"/>
          <w:szCs w:val="32"/>
        </w:rPr>
      </w:pPr>
      <w:r w:rsidRPr="00E17678">
        <w:rPr>
          <w:rFonts w:ascii="Times New Roman" w:eastAsia="Times New Roman" w:hAnsi="Times New Roman" w:cs="Times New Roman"/>
          <w:b/>
          <w:bCs/>
          <w:color w:val="70AD47"/>
          <w:sz w:val="32"/>
          <w:szCs w:val="32"/>
        </w:rPr>
        <w:t>[Et toc !]</w:t>
      </w:r>
    </w:p>
    <w:p w14:paraId="7F43B20F" w14:textId="77777777" w:rsidR="00E17678" w:rsidRPr="00E17678" w:rsidRDefault="00E17678" w:rsidP="00E17678">
      <w:pPr>
        <w:keepNext/>
        <w:spacing w:after="0" w:line="240" w:lineRule="auto"/>
        <w:jc w:val="both"/>
        <w:outlineLvl w:val="0"/>
        <w:rPr>
          <w:rFonts w:ascii="Times New Roman" w:eastAsia="Times New Roman" w:hAnsi="Times New Roman" w:cs="Times New Roman"/>
          <w:b/>
          <w:bCs/>
          <w:sz w:val="32"/>
          <w:szCs w:val="32"/>
        </w:rPr>
      </w:pPr>
    </w:p>
    <w:p w14:paraId="6312D9FD" w14:textId="77777777" w:rsidR="00E17678" w:rsidRPr="00E17678" w:rsidRDefault="00E17678" w:rsidP="00E17678">
      <w:pPr>
        <w:keepNext/>
        <w:spacing w:after="0" w:line="240" w:lineRule="auto"/>
        <w:jc w:val="both"/>
        <w:outlineLvl w:val="0"/>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Ces effets sont les suivants… roulement de tambour ! :</w:t>
      </w:r>
    </w:p>
    <w:p w14:paraId="6541B884" w14:textId="77777777" w:rsidR="00E17678" w:rsidRPr="00E17678" w:rsidRDefault="00E17678" w:rsidP="00E17678">
      <w:pPr>
        <w:keepNext/>
        <w:spacing w:after="0" w:line="240" w:lineRule="auto"/>
        <w:jc w:val="both"/>
        <w:outlineLvl w:val="0"/>
        <w:rPr>
          <w:rFonts w:ascii="Times New Roman" w:eastAsia="Times New Roman" w:hAnsi="Times New Roman" w:cs="Times New Roman"/>
          <w:b/>
          <w:bCs/>
          <w:sz w:val="32"/>
          <w:szCs w:val="32"/>
        </w:rPr>
      </w:pPr>
    </w:p>
    <w:p w14:paraId="25509897" w14:textId="77777777" w:rsidR="00E17678" w:rsidRPr="00E17678" w:rsidRDefault="00E17678" w:rsidP="00E17678">
      <w:pPr>
        <w:keepNext/>
        <w:spacing w:after="0" w:line="240" w:lineRule="auto"/>
        <w:jc w:val="both"/>
        <w:outlineLvl w:val="0"/>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w:t>
      </w:r>
      <w:r w:rsidRPr="00E17678">
        <w:rPr>
          <w:rFonts w:ascii="Times New Roman" w:eastAsia="Times New Roman" w:hAnsi="Times New Roman" w:cs="Times New Roman"/>
          <w:b/>
          <w:bCs/>
          <w:color w:val="70AD47"/>
          <w:sz w:val="32"/>
          <w:szCs w:val="32"/>
        </w:rPr>
        <w:t>Roulement de tambour</w:t>
      </w:r>
      <w:r w:rsidRPr="00E17678">
        <w:rPr>
          <w:rFonts w:ascii="Times New Roman" w:eastAsia="Times New Roman" w:hAnsi="Times New Roman" w:cs="Times New Roman"/>
          <w:b/>
          <w:bCs/>
          <w:sz w:val="32"/>
          <w:szCs w:val="32"/>
        </w:rPr>
        <w:t xml:space="preserve">] </w:t>
      </w:r>
    </w:p>
    <w:p w14:paraId="1FFA9D44" w14:textId="77777777" w:rsidR="00E17678" w:rsidRPr="00E17678" w:rsidRDefault="00E17678" w:rsidP="00E17678">
      <w:pPr>
        <w:spacing w:after="0" w:line="240" w:lineRule="auto"/>
        <w:rPr>
          <w:rFonts w:ascii="Times New Roman" w:eastAsia="Times New Roman" w:hAnsi="Times New Roman" w:cs="Times New Roman"/>
          <w:sz w:val="24"/>
          <w:szCs w:val="24"/>
        </w:rPr>
      </w:pPr>
    </w:p>
    <w:p w14:paraId="6C700D52" w14:textId="77777777" w:rsidR="00E17678" w:rsidRPr="00E17678" w:rsidRDefault="00E17678" w:rsidP="00E17678">
      <w:pPr>
        <w:keepNext/>
        <w:numPr>
          <w:ilvl w:val="0"/>
          <w:numId w:val="20"/>
        </w:numPr>
        <w:spacing w:after="0" w:line="240" w:lineRule="auto"/>
        <w:jc w:val="both"/>
        <w:outlineLvl w:val="0"/>
        <w:rPr>
          <w:rFonts w:ascii="Calibri" w:eastAsia="Times New Roman" w:hAnsi="Calibri" w:cs="Calibri"/>
          <w:b/>
          <w:bCs/>
          <w:sz w:val="32"/>
          <w:szCs w:val="32"/>
        </w:rPr>
      </w:pPr>
      <w:r w:rsidRPr="00E17678">
        <w:rPr>
          <w:rFonts w:ascii="Calibri" w:eastAsia="Times New Roman" w:hAnsi="Calibri" w:cs="Calibri"/>
          <w:b/>
          <w:bCs/>
          <w:sz w:val="32"/>
          <w:szCs w:val="32"/>
        </w:rPr>
        <w:t>Nous avons le champ lexical des 5 sens permettant de faire de cette description une réelle expérience sensoriellement éprouvante (avec la vue («</w:t>
      </w:r>
      <w:r w:rsidRPr="00E17678">
        <w:rPr>
          <w:rFonts w:ascii="Calibri" w:eastAsia="Times New Roman" w:hAnsi="Calibri" w:cs="Calibri"/>
          <w:b/>
          <w:bCs/>
          <w:i/>
          <w:iCs/>
          <w:sz w:val="28"/>
          <w:szCs w:val="28"/>
        </w:rPr>
        <w:t> </w:t>
      </w:r>
      <w:r w:rsidRPr="00E17678">
        <w:rPr>
          <w:rFonts w:ascii="Calibri" w:eastAsia="Times New Roman" w:hAnsi="Calibri" w:cs="Calibri"/>
          <w:b/>
          <w:bCs/>
          <w:i/>
          <w:iCs/>
          <w:color w:val="4472C4"/>
          <w:sz w:val="28"/>
          <w:szCs w:val="28"/>
        </w:rPr>
        <w:t>Le soleil rayonnait », « noirs bataillons</w:t>
      </w:r>
      <w:r w:rsidRPr="00E17678">
        <w:rPr>
          <w:rFonts w:ascii="Calibri" w:eastAsia="Times New Roman" w:hAnsi="Calibri" w:cs="Calibri"/>
          <w:b/>
          <w:bCs/>
          <w:i/>
          <w:iCs/>
          <w:sz w:val="28"/>
          <w:szCs w:val="28"/>
        </w:rPr>
        <w:t> </w:t>
      </w:r>
      <w:r w:rsidRPr="00E17678">
        <w:rPr>
          <w:rFonts w:ascii="Calibri" w:eastAsia="Times New Roman" w:hAnsi="Calibri" w:cs="Calibri"/>
          <w:b/>
          <w:bCs/>
          <w:sz w:val="32"/>
          <w:szCs w:val="32"/>
        </w:rPr>
        <w:t xml:space="preserve">»), avec l’ouïe </w:t>
      </w:r>
      <w:r w:rsidRPr="00E17678">
        <w:rPr>
          <w:rFonts w:ascii="Calibri" w:eastAsia="Times New Roman" w:hAnsi="Calibri" w:cs="Calibri"/>
          <w:b/>
          <w:bCs/>
          <w:i/>
          <w:iCs/>
          <w:color w:val="70AD47"/>
          <w:sz w:val="28"/>
          <w:szCs w:val="28"/>
        </w:rPr>
        <w:t>(« bourdonnaient », « étrange musique », « mouvement rythmique »</w:t>
      </w:r>
      <w:r w:rsidRPr="00E17678">
        <w:rPr>
          <w:rFonts w:ascii="Calibri" w:eastAsia="Times New Roman" w:hAnsi="Calibri" w:cs="Calibri"/>
          <w:b/>
          <w:bCs/>
          <w:sz w:val="32"/>
          <w:szCs w:val="32"/>
        </w:rPr>
        <w:t>), avec le goût (« </w:t>
      </w:r>
      <w:r w:rsidRPr="00E17678">
        <w:rPr>
          <w:rFonts w:ascii="Calibri" w:eastAsia="Calibri" w:hAnsi="Calibri" w:cs="Times New Roman"/>
          <w:b/>
          <w:bCs/>
          <w:i/>
          <w:iCs/>
          <w:color w:val="ED7D31"/>
          <w:sz w:val="28"/>
          <w:szCs w:val="28"/>
          <w:lang w:eastAsia="fr-FR"/>
        </w:rPr>
        <w:t>cuire à point »</w:t>
      </w:r>
      <w:r w:rsidRPr="00E17678">
        <w:rPr>
          <w:rFonts w:ascii="Calibri" w:eastAsia="Times New Roman" w:hAnsi="Calibri" w:cs="Calibri"/>
          <w:b/>
          <w:bCs/>
          <w:i/>
          <w:iCs/>
          <w:sz w:val="28"/>
          <w:szCs w:val="28"/>
        </w:rPr>
        <w:t>),</w:t>
      </w:r>
      <w:r w:rsidRPr="00E17678">
        <w:rPr>
          <w:rFonts w:ascii="Calibri" w:eastAsia="Times New Roman" w:hAnsi="Calibri" w:cs="Calibri"/>
          <w:b/>
          <w:bCs/>
          <w:sz w:val="32"/>
          <w:szCs w:val="32"/>
        </w:rPr>
        <w:t xml:space="preserve"> avec l’odorat (« </w:t>
      </w:r>
      <w:r w:rsidRPr="00E17678">
        <w:rPr>
          <w:rFonts w:ascii="Calibri" w:eastAsia="Calibri" w:hAnsi="Calibri" w:cs="Times New Roman"/>
          <w:b/>
          <w:bCs/>
          <w:i/>
          <w:iCs/>
          <w:color w:val="FFC000"/>
          <w:sz w:val="28"/>
          <w:szCs w:val="28"/>
          <w:lang w:eastAsia="fr-FR"/>
        </w:rPr>
        <w:t>suant les poisons » / « plein d'exhalaisons » / « La puanteur était si forte</w:t>
      </w:r>
      <w:r w:rsidRPr="00E17678">
        <w:rPr>
          <w:rFonts w:ascii="Calibri" w:eastAsia="Calibri" w:hAnsi="Calibri" w:cs="Times New Roman"/>
          <w:b/>
          <w:bCs/>
          <w:sz w:val="16"/>
          <w:szCs w:val="16"/>
          <w:lang w:eastAsia="fr-FR"/>
        </w:rPr>
        <w:t> »</w:t>
      </w:r>
      <w:r w:rsidRPr="00E17678">
        <w:rPr>
          <w:rFonts w:ascii="Calibri" w:eastAsia="Calibri" w:hAnsi="Calibri" w:cs="Times New Roman"/>
          <w:b/>
          <w:bCs/>
          <w:color w:val="FFC000"/>
          <w:sz w:val="16"/>
          <w:szCs w:val="16"/>
          <w:lang w:eastAsia="fr-FR"/>
        </w:rPr>
        <w:t>)</w:t>
      </w:r>
      <w:r w:rsidRPr="00E17678">
        <w:rPr>
          <w:rFonts w:ascii="Calibri" w:eastAsia="Times New Roman" w:hAnsi="Calibri" w:cs="Calibri"/>
          <w:b/>
          <w:bCs/>
          <w:sz w:val="32"/>
          <w:szCs w:val="32"/>
        </w:rPr>
        <w:t xml:space="preserve"> et avec le toucher </w:t>
      </w:r>
      <w:r w:rsidRPr="00E17678">
        <w:rPr>
          <w:rFonts w:ascii="Calibri" w:eastAsia="Times New Roman" w:hAnsi="Calibri" w:cs="Calibri"/>
          <w:b/>
          <w:bCs/>
          <w:i/>
          <w:iCs/>
          <w:sz w:val="28"/>
          <w:szCs w:val="28"/>
        </w:rPr>
        <w:t>(« </w:t>
      </w:r>
      <w:r w:rsidRPr="00E17678">
        <w:rPr>
          <w:rFonts w:ascii="Calibri" w:eastAsia="Times New Roman" w:hAnsi="Calibri" w:cs="Calibri"/>
          <w:b/>
          <w:bCs/>
          <w:i/>
          <w:iCs/>
          <w:color w:val="A5A5A5"/>
          <w:sz w:val="28"/>
          <w:szCs w:val="28"/>
        </w:rPr>
        <w:t>brûlante », « épais liquide</w:t>
      </w:r>
      <w:r w:rsidRPr="00E17678">
        <w:rPr>
          <w:rFonts w:ascii="Calibri" w:eastAsia="Times New Roman" w:hAnsi="Calibri" w:cs="Calibri"/>
          <w:b/>
          <w:bCs/>
          <w:sz w:val="32"/>
          <w:szCs w:val="32"/>
        </w:rPr>
        <w:t> »).</w:t>
      </w:r>
    </w:p>
    <w:p w14:paraId="21BBF7E7" w14:textId="77777777" w:rsidR="00E17678" w:rsidRPr="00E17678" w:rsidRDefault="00E17678" w:rsidP="00E17678">
      <w:pPr>
        <w:spacing w:after="0" w:line="240" w:lineRule="auto"/>
        <w:rPr>
          <w:rFonts w:ascii="Times New Roman" w:eastAsia="Times New Roman" w:hAnsi="Times New Roman" w:cs="Times New Roman"/>
          <w:sz w:val="24"/>
          <w:szCs w:val="24"/>
        </w:rPr>
      </w:pPr>
    </w:p>
    <w:p w14:paraId="43222F29" w14:textId="77777777" w:rsidR="00E17678" w:rsidRPr="00E17678" w:rsidRDefault="00E17678" w:rsidP="00E17678">
      <w:pPr>
        <w:spacing w:after="0" w:line="240" w:lineRule="auto"/>
        <w:rPr>
          <w:rFonts w:ascii="Times New Roman" w:eastAsia="Times New Roman" w:hAnsi="Times New Roman" w:cs="Times New Roman"/>
          <w:b/>
          <w:bCs/>
          <w:color w:val="70AD47"/>
          <w:sz w:val="24"/>
          <w:szCs w:val="24"/>
        </w:rPr>
      </w:pPr>
      <w:r w:rsidRPr="00E17678">
        <w:rPr>
          <w:rFonts w:ascii="Times New Roman" w:eastAsia="Times New Roman" w:hAnsi="Times New Roman" w:cs="Times New Roman"/>
          <w:b/>
          <w:bCs/>
          <w:color w:val="70AD47"/>
          <w:sz w:val="24"/>
          <w:szCs w:val="24"/>
        </w:rPr>
        <w:t>[Berk !]</w:t>
      </w:r>
    </w:p>
    <w:p w14:paraId="1178145C" w14:textId="77777777" w:rsidR="00E17678" w:rsidRPr="00E17678" w:rsidRDefault="00E17678" w:rsidP="00E17678">
      <w:pPr>
        <w:spacing w:after="0" w:line="240" w:lineRule="auto"/>
        <w:rPr>
          <w:rFonts w:ascii="Times New Roman" w:eastAsia="Times New Roman" w:hAnsi="Times New Roman" w:cs="Times New Roman"/>
          <w:sz w:val="24"/>
          <w:szCs w:val="24"/>
        </w:rPr>
      </w:pPr>
    </w:p>
    <w:p w14:paraId="46B1C671" w14:textId="5CD21909" w:rsidR="00E17678" w:rsidRPr="00E17678" w:rsidRDefault="00E17678" w:rsidP="00E17678">
      <w:pPr>
        <w:keepNext/>
        <w:numPr>
          <w:ilvl w:val="0"/>
          <w:numId w:val="20"/>
        </w:numPr>
        <w:spacing w:after="0" w:line="240" w:lineRule="auto"/>
        <w:jc w:val="both"/>
        <w:outlineLvl w:val="0"/>
        <w:rPr>
          <w:rFonts w:ascii="Calibri" w:eastAsia="Calibri" w:hAnsi="Calibri" w:cs="Calibri"/>
          <w:b/>
          <w:bCs/>
          <w:sz w:val="28"/>
          <w:szCs w:val="28"/>
          <w:lang w:eastAsia="fr-FR"/>
        </w:rPr>
      </w:pPr>
      <w:r w:rsidRPr="00E17678">
        <w:rPr>
          <w:rFonts w:ascii="Calibri" w:eastAsia="Times New Roman" w:hAnsi="Calibri" w:cs="Calibri"/>
          <w:b/>
          <w:bCs/>
          <w:sz w:val="32"/>
          <w:szCs w:val="32"/>
        </w:rPr>
        <w:t xml:space="preserve">Nous avons aussi les </w:t>
      </w:r>
      <w:r w:rsidRPr="00E17678">
        <w:rPr>
          <w:rFonts w:ascii="Calibri" w:eastAsia="Times New Roman" w:hAnsi="Calibri" w:cs="Calibri"/>
          <w:b/>
          <w:bCs/>
          <w:sz w:val="32"/>
          <w:szCs w:val="32"/>
          <w:highlight w:val="green"/>
        </w:rPr>
        <w:t>comparaisons</w:t>
      </w:r>
      <w:r w:rsidRPr="00E17678">
        <w:rPr>
          <w:rFonts w:ascii="Calibri" w:eastAsia="Times New Roman" w:hAnsi="Calibri" w:cs="Calibri"/>
          <w:b/>
          <w:bCs/>
          <w:sz w:val="32"/>
          <w:szCs w:val="32"/>
        </w:rPr>
        <w:t xml:space="preserve"> farfelues brusquant le sens ordinaire (« </w:t>
      </w:r>
      <w:r w:rsidRPr="00E17678">
        <w:rPr>
          <w:rFonts w:ascii="Calibri" w:eastAsia="Calibri" w:hAnsi="Calibri" w:cs="Times New Roman"/>
          <w:b/>
          <w:bCs/>
          <w:i/>
          <w:iCs/>
          <w:sz w:val="28"/>
          <w:szCs w:val="28"/>
          <w:highlight w:val="green"/>
          <w:lang w:eastAsia="fr-FR"/>
        </w:rPr>
        <w:t>comme une femme lubrique</w:t>
      </w:r>
      <w:r w:rsidRPr="00E17678">
        <w:rPr>
          <w:rFonts w:ascii="Calibri" w:eastAsia="Calibri" w:hAnsi="Calibri" w:cs="Times New Roman"/>
          <w:b/>
          <w:bCs/>
          <w:sz w:val="28"/>
          <w:szCs w:val="28"/>
          <w:lang w:eastAsia="fr-FR"/>
        </w:rPr>
        <w:t> » associant de façon assez polémique la mort et la sexualité ; « </w:t>
      </w:r>
      <w:r w:rsidRPr="00E17678">
        <w:rPr>
          <w:rFonts w:ascii="Calibri" w:eastAsia="Calibri" w:hAnsi="Calibri" w:cs="Times New Roman"/>
          <w:b/>
          <w:bCs/>
          <w:i/>
          <w:iCs/>
          <w:sz w:val="28"/>
          <w:szCs w:val="28"/>
          <w:highlight w:val="green"/>
          <w:lang w:eastAsia="fr-FR"/>
        </w:rPr>
        <w:t xml:space="preserve">Comme afin de la </w:t>
      </w:r>
      <w:r w:rsidRPr="00E17678">
        <w:rPr>
          <w:rFonts w:ascii="Calibri" w:eastAsia="Calibri" w:hAnsi="Calibri" w:cs="Times New Roman"/>
          <w:b/>
          <w:bCs/>
          <w:i/>
          <w:iCs/>
          <w:color w:val="ED7D31"/>
          <w:sz w:val="28"/>
          <w:szCs w:val="28"/>
          <w:highlight w:val="green"/>
          <w:lang w:eastAsia="fr-FR"/>
        </w:rPr>
        <w:t>cuire à point</w:t>
      </w:r>
      <w:r w:rsidRPr="00E17678">
        <w:rPr>
          <w:rFonts w:ascii="Calibri" w:eastAsia="Calibri" w:hAnsi="Calibri" w:cs="Times New Roman"/>
          <w:b/>
          <w:bCs/>
          <w:sz w:val="28"/>
          <w:szCs w:val="28"/>
          <w:highlight w:val="green"/>
          <w:lang w:eastAsia="fr-FR"/>
        </w:rPr>
        <w:t>,</w:t>
      </w:r>
      <w:r w:rsidRPr="00E17678">
        <w:rPr>
          <w:rFonts w:ascii="Calibri" w:eastAsia="Calibri" w:hAnsi="Calibri" w:cs="Times New Roman"/>
          <w:b/>
          <w:bCs/>
          <w:sz w:val="28"/>
          <w:szCs w:val="28"/>
          <w:lang w:eastAsia="fr-FR"/>
        </w:rPr>
        <w:t> » associant le cadavre pourri à un objet culinaire ; « </w:t>
      </w:r>
      <w:r w:rsidRPr="00E17678">
        <w:rPr>
          <w:rFonts w:ascii="Calibri" w:eastAsia="Calibri" w:hAnsi="Calibri" w:cs="Times New Roman"/>
          <w:b/>
          <w:bCs/>
          <w:i/>
          <w:iCs/>
          <w:sz w:val="28"/>
          <w:szCs w:val="28"/>
          <w:highlight w:val="green"/>
          <w:lang w:eastAsia="fr-FR"/>
        </w:rPr>
        <w:t>Comme une fleur s'épanouir</w:t>
      </w:r>
      <w:r w:rsidRPr="00E17678">
        <w:rPr>
          <w:rFonts w:ascii="Calibri" w:eastAsia="Calibri" w:hAnsi="Calibri" w:cs="Times New Roman"/>
          <w:b/>
          <w:bCs/>
          <w:sz w:val="28"/>
          <w:szCs w:val="28"/>
          <w:highlight w:val="green"/>
          <w:lang w:eastAsia="fr-FR"/>
        </w:rPr>
        <w:t>.</w:t>
      </w:r>
      <w:r w:rsidRPr="00E17678">
        <w:rPr>
          <w:rFonts w:ascii="Calibri" w:eastAsia="Calibri" w:hAnsi="Calibri" w:cs="Times New Roman"/>
          <w:b/>
          <w:bCs/>
          <w:sz w:val="28"/>
          <w:szCs w:val="28"/>
          <w:lang w:eastAsia="fr-FR"/>
        </w:rPr>
        <w:t> » rappelant le titre d</w:t>
      </w:r>
      <w:r w:rsidR="002C2B00">
        <w:rPr>
          <w:rFonts w:ascii="Calibri" w:eastAsia="Calibri" w:hAnsi="Calibri" w:cs="Times New Roman"/>
          <w:b/>
          <w:bCs/>
          <w:sz w:val="28"/>
          <w:szCs w:val="28"/>
          <w:lang w:eastAsia="fr-FR"/>
        </w:rPr>
        <w:t xml:space="preserve">e l’œuvre </w:t>
      </w:r>
      <w:r w:rsidRPr="00E17678">
        <w:rPr>
          <w:rFonts w:ascii="Calibri" w:eastAsia="Calibri" w:hAnsi="Calibri" w:cs="Times New Roman"/>
          <w:b/>
          <w:bCs/>
          <w:sz w:val="28"/>
          <w:szCs w:val="28"/>
          <w:lang w:eastAsia="fr-FR"/>
        </w:rPr>
        <w:t>et allégorisant cette idée selon laquelle le beau peut naître du fumier et d’un matériau jugé « infâme »</w:t>
      </w:r>
      <w:r w:rsidRPr="00E17678">
        <w:rPr>
          <w:rFonts w:ascii="Calibri" w:eastAsia="Calibri" w:hAnsi="Calibri" w:cs="Times New Roman"/>
          <w:b/>
          <w:bCs/>
          <w:sz w:val="16"/>
          <w:szCs w:val="16"/>
          <w:lang w:eastAsia="fr-FR"/>
        </w:rPr>
        <w:t xml:space="preserve"> ; </w:t>
      </w:r>
      <w:r w:rsidRPr="00E17678">
        <w:rPr>
          <w:rFonts w:ascii="Calibri" w:eastAsia="Calibri" w:hAnsi="Calibri" w:cs="Times New Roman"/>
          <w:b/>
          <w:bCs/>
          <w:i/>
          <w:iCs/>
          <w:sz w:val="28"/>
          <w:szCs w:val="28"/>
          <w:highlight w:val="green"/>
          <w:lang w:eastAsia="fr-FR"/>
        </w:rPr>
        <w:t xml:space="preserve">comme un </w:t>
      </w:r>
      <w:r w:rsidRPr="00E17678">
        <w:rPr>
          <w:rFonts w:ascii="Calibri" w:eastAsia="Calibri" w:hAnsi="Calibri" w:cs="Times New Roman"/>
          <w:b/>
          <w:bCs/>
          <w:i/>
          <w:iCs/>
          <w:color w:val="A5A5A5"/>
          <w:sz w:val="28"/>
          <w:szCs w:val="28"/>
          <w:highlight w:val="green"/>
          <w:lang w:eastAsia="fr-FR"/>
        </w:rPr>
        <w:t>épais liquide </w:t>
      </w:r>
      <w:r w:rsidRPr="00E17678">
        <w:rPr>
          <w:rFonts w:ascii="Calibri" w:eastAsia="Calibri" w:hAnsi="Calibri" w:cs="Times New Roman"/>
          <w:b/>
          <w:bCs/>
          <w:i/>
          <w:iCs/>
          <w:color w:val="A5A5A5"/>
          <w:sz w:val="28"/>
          <w:szCs w:val="28"/>
          <w:lang w:eastAsia="fr-FR"/>
        </w:rPr>
        <w:t>;</w:t>
      </w:r>
      <w:r w:rsidRPr="00E17678">
        <w:rPr>
          <w:rFonts w:ascii="Calibri" w:eastAsia="Calibri" w:hAnsi="Calibri" w:cs="Times New Roman"/>
          <w:b/>
          <w:bCs/>
          <w:i/>
          <w:iCs/>
          <w:sz w:val="28"/>
          <w:szCs w:val="28"/>
          <w:highlight w:val="green"/>
          <w:lang w:eastAsia="fr-FR"/>
        </w:rPr>
        <w:t xml:space="preserve"> « comme une vague</w:t>
      </w:r>
      <w:r w:rsidRPr="00E17678">
        <w:rPr>
          <w:rFonts w:ascii="Calibri" w:eastAsia="Calibri" w:hAnsi="Calibri" w:cs="Times New Roman"/>
          <w:b/>
          <w:bCs/>
          <w:sz w:val="28"/>
          <w:szCs w:val="28"/>
          <w:lang w:eastAsia="fr-FR"/>
        </w:rPr>
        <w:t> » et enfin « </w:t>
      </w:r>
      <w:r w:rsidRPr="00E17678">
        <w:rPr>
          <w:rFonts w:ascii="Calibri" w:eastAsia="Calibri" w:hAnsi="Calibri" w:cs="Calibri"/>
          <w:b/>
          <w:bCs/>
          <w:i/>
          <w:iCs/>
          <w:sz w:val="28"/>
          <w:szCs w:val="28"/>
          <w:highlight w:val="green"/>
          <w:lang w:eastAsia="fr-FR"/>
        </w:rPr>
        <w:t xml:space="preserve">Comme l'eau courante et le </w:t>
      </w:r>
      <w:r w:rsidRPr="00E17678">
        <w:rPr>
          <w:rFonts w:ascii="Calibri" w:eastAsia="Calibri" w:hAnsi="Calibri" w:cs="Calibri"/>
          <w:b/>
          <w:bCs/>
          <w:i/>
          <w:iCs/>
          <w:color w:val="70AD47"/>
          <w:sz w:val="28"/>
          <w:szCs w:val="28"/>
          <w:highlight w:val="green"/>
          <w:lang w:eastAsia="fr-FR"/>
        </w:rPr>
        <w:t>vent</w:t>
      </w:r>
      <w:r w:rsidRPr="00E17678">
        <w:rPr>
          <w:rFonts w:ascii="Calibri" w:eastAsia="Calibri" w:hAnsi="Calibri" w:cs="Calibri"/>
          <w:b/>
          <w:bCs/>
          <w:sz w:val="28"/>
          <w:szCs w:val="28"/>
          <w:highlight w:val="green"/>
          <w:lang w:eastAsia="fr-FR"/>
        </w:rPr>
        <w:t>,</w:t>
      </w:r>
      <w:r w:rsidRPr="00E17678">
        <w:rPr>
          <w:rFonts w:ascii="Calibri" w:eastAsia="Calibri" w:hAnsi="Calibri" w:cs="Calibri"/>
          <w:b/>
          <w:bCs/>
          <w:sz w:val="28"/>
          <w:szCs w:val="28"/>
          <w:lang w:eastAsia="fr-FR"/>
        </w:rPr>
        <w:t> »).</w:t>
      </w:r>
    </w:p>
    <w:p w14:paraId="2D16BFA8" w14:textId="77777777" w:rsidR="00E17678" w:rsidRPr="00E17678" w:rsidRDefault="00E17678" w:rsidP="00E17678">
      <w:pPr>
        <w:spacing w:after="0" w:line="240" w:lineRule="auto"/>
        <w:rPr>
          <w:rFonts w:ascii="Times New Roman" w:eastAsia="Calibri" w:hAnsi="Times New Roman" w:cs="Times New Roman"/>
          <w:sz w:val="24"/>
          <w:szCs w:val="24"/>
          <w:lang w:eastAsia="fr-FR"/>
        </w:rPr>
      </w:pPr>
    </w:p>
    <w:p w14:paraId="5CC36B5E" w14:textId="77777777" w:rsidR="00E17678" w:rsidRPr="00E17678" w:rsidRDefault="00E17678" w:rsidP="00E17678">
      <w:pPr>
        <w:spacing w:after="0" w:line="240" w:lineRule="auto"/>
        <w:rPr>
          <w:rFonts w:ascii="Times New Roman" w:eastAsia="Calibri" w:hAnsi="Times New Roman" w:cs="Times New Roman"/>
          <w:sz w:val="24"/>
          <w:szCs w:val="24"/>
          <w:lang w:eastAsia="fr-FR"/>
        </w:rPr>
      </w:pPr>
    </w:p>
    <w:p w14:paraId="4FFADF19" w14:textId="77777777" w:rsidR="00E17678" w:rsidRPr="00E17678" w:rsidRDefault="00E17678" w:rsidP="00E17678">
      <w:pPr>
        <w:spacing w:after="0" w:line="240" w:lineRule="auto"/>
        <w:rPr>
          <w:rFonts w:ascii="Times New Roman" w:eastAsia="Times New Roman" w:hAnsi="Times New Roman" w:cs="Times New Roman"/>
          <w:b/>
          <w:bCs/>
          <w:color w:val="70AD47"/>
          <w:sz w:val="24"/>
          <w:szCs w:val="24"/>
        </w:rPr>
      </w:pPr>
      <w:r w:rsidRPr="00E17678">
        <w:rPr>
          <w:rFonts w:ascii="Times New Roman" w:eastAsia="Times New Roman" w:hAnsi="Times New Roman" w:cs="Times New Roman"/>
          <w:b/>
          <w:bCs/>
          <w:color w:val="70AD47"/>
          <w:sz w:val="24"/>
          <w:szCs w:val="24"/>
        </w:rPr>
        <w:t>[Berk !]</w:t>
      </w:r>
    </w:p>
    <w:p w14:paraId="664D95C6" w14:textId="77777777" w:rsidR="00E17678" w:rsidRPr="00E17678" w:rsidRDefault="00E17678" w:rsidP="00E17678">
      <w:pPr>
        <w:spacing w:after="0" w:line="240" w:lineRule="auto"/>
        <w:rPr>
          <w:rFonts w:ascii="Times New Roman" w:eastAsia="Times New Roman" w:hAnsi="Times New Roman" w:cs="Times New Roman"/>
          <w:sz w:val="24"/>
          <w:szCs w:val="24"/>
          <w:lang w:eastAsia="fr-FR"/>
        </w:rPr>
      </w:pPr>
    </w:p>
    <w:p w14:paraId="4977C903" w14:textId="77777777" w:rsidR="00E17678" w:rsidRPr="00E17678" w:rsidRDefault="00E17678" w:rsidP="00E17678">
      <w:pPr>
        <w:numPr>
          <w:ilvl w:val="0"/>
          <w:numId w:val="20"/>
        </w:numPr>
        <w:spacing w:after="0" w:line="240" w:lineRule="auto"/>
        <w:rPr>
          <w:rFonts w:ascii="Calibri" w:eastAsia="Times New Roman" w:hAnsi="Calibri" w:cs="Calibri"/>
          <w:b/>
          <w:bCs/>
          <w:sz w:val="32"/>
          <w:szCs w:val="32"/>
        </w:rPr>
      </w:pPr>
      <w:r w:rsidRPr="00E17678">
        <w:rPr>
          <w:rFonts w:ascii="Calibri" w:eastAsia="Times New Roman" w:hAnsi="Calibri" w:cs="Calibri"/>
          <w:b/>
          <w:bCs/>
          <w:sz w:val="32"/>
          <w:szCs w:val="32"/>
        </w:rPr>
        <w:t xml:space="preserve">Nous avons également le jeu des </w:t>
      </w:r>
      <w:r w:rsidRPr="00E17678">
        <w:rPr>
          <w:rFonts w:ascii="Calibri" w:eastAsia="Times New Roman" w:hAnsi="Calibri" w:cs="Calibri"/>
          <w:b/>
          <w:bCs/>
          <w:sz w:val="32"/>
          <w:szCs w:val="32"/>
          <w:highlight w:val="red"/>
        </w:rPr>
        <w:t>antithèses</w:t>
      </w:r>
      <w:r w:rsidRPr="00E17678">
        <w:rPr>
          <w:rFonts w:ascii="Calibri" w:eastAsia="Times New Roman" w:hAnsi="Calibri" w:cs="Calibri"/>
          <w:b/>
          <w:bCs/>
          <w:sz w:val="32"/>
          <w:szCs w:val="32"/>
        </w:rPr>
        <w:t xml:space="preserve"> brusquant la logique du lecteur </w:t>
      </w:r>
      <w:r w:rsidRPr="00E17678">
        <w:rPr>
          <w:rFonts w:ascii="Calibri" w:eastAsia="Times New Roman" w:hAnsi="Calibri" w:cs="Calibri"/>
          <w:b/>
          <w:bCs/>
          <w:i/>
          <w:iCs/>
          <w:sz w:val="28"/>
          <w:szCs w:val="28"/>
        </w:rPr>
        <w:t>(« </w:t>
      </w:r>
      <w:r w:rsidRPr="00E17678">
        <w:rPr>
          <w:rFonts w:ascii="Calibri" w:eastAsia="Calibri" w:hAnsi="Calibri" w:cs="Times New Roman"/>
          <w:i/>
          <w:iCs/>
          <w:sz w:val="28"/>
          <w:szCs w:val="28"/>
          <w:highlight w:val="red"/>
          <w:lang w:eastAsia="fr-FR"/>
        </w:rPr>
        <w:t>nonchalante et cynique</w:t>
      </w:r>
      <w:r w:rsidRPr="00E17678">
        <w:rPr>
          <w:rFonts w:ascii="Calibri" w:eastAsia="Calibri" w:hAnsi="Calibri" w:cs="Times New Roman"/>
          <w:i/>
          <w:iCs/>
          <w:sz w:val="28"/>
          <w:szCs w:val="28"/>
          <w:lang w:eastAsia="fr-FR"/>
        </w:rPr>
        <w:t> » ;</w:t>
      </w:r>
      <w:r w:rsidRPr="00E17678">
        <w:rPr>
          <w:rFonts w:ascii="Calibri" w:eastAsia="Calibri" w:hAnsi="Calibri" w:cs="Times New Roman"/>
          <w:i/>
          <w:iCs/>
          <w:sz w:val="28"/>
          <w:szCs w:val="28"/>
          <w:highlight w:val="red"/>
          <w:lang w:eastAsia="fr-FR"/>
        </w:rPr>
        <w:t xml:space="preserve"> « descendait, montait</w:t>
      </w:r>
      <w:r w:rsidRPr="00E17678">
        <w:rPr>
          <w:rFonts w:ascii="Calibri" w:eastAsia="Calibri" w:hAnsi="Calibri" w:cs="Times New Roman"/>
          <w:i/>
          <w:iCs/>
          <w:sz w:val="28"/>
          <w:szCs w:val="28"/>
          <w:lang w:eastAsia="fr-FR"/>
        </w:rPr>
        <w:t> »)</w:t>
      </w:r>
    </w:p>
    <w:p w14:paraId="13674A24" w14:textId="77777777" w:rsidR="00E17678" w:rsidRPr="00E17678" w:rsidRDefault="00E17678" w:rsidP="00E17678">
      <w:pPr>
        <w:spacing w:after="0" w:line="240" w:lineRule="auto"/>
        <w:ind w:left="360"/>
        <w:rPr>
          <w:rFonts w:ascii="Times New Roman" w:eastAsia="Times New Roman" w:hAnsi="Times New Roman" w:cs="Times New Roman"/>
          <w:b/>
          <w:bCs/>
          <w:color w:val="70AD47"/>
          <w:sz w:val="24"/>
          <w:szCs w:val="24"/>
        </w:rPr>
      </w:pPr>
    </w:p>
    <w:p w14:paraId="7C93F694" w14:textId="77777777" w:rsidR="00E17678" w:rsidRPr="00E17678" w:rsidRDefault="00E17678" w:rsidP="00E17678">
      <w:pPr>
        <w:spacing w:after="0" w:line="240" w:lineRule="auto"/>
        <w:ind w:left="360"/>
        <w:rPr>
          <w:rFonts w:ascii="Times New Roman" w:eastAsia="Times New Roman" w:hAnsi="Times New Roman" w:cs="Times New Roman"/>
          <w:b/>
          <w:bCs/>
          <w:color w:val="70AD47"/>
          <w:sz w:val="24"/>
          <w:szCs w:val="24"/>
        </w:rPr>
      </w:pPr>
      <w:r w:rsidRPr="00E17678">
        <w:rPr>
          <w:rFonts w:ascii="Times New Roman" w:eastAsia="Times New Roman" w:hAnsi="Times New Roman" w:cs="Times New Roman"/>
          <w:b/>
          <w:bCs/>
          <w:color w:val="70AD47"/>
          <w:sz w:val="24"/>
          <w:szCs w:val="24"/>
        </w:rPr>
        <w:t>[Berk !]</w:t>
      </w:r>
    </w:p>
    <w:p w14:paraId="5367921C" w14:textId="77777777" w:rsidR="00E17678" w:rsidRPr="00E17678" w:rsidRDefault="00E17678" w:rsidP="00E17678">
      <w:pPr>
        <w:spacing w:after="0" w:line="240" w:lineRule="auto"/>
        <w:rPr>
          <w:rFonts w:ascii="Calibri" w:eastAsia="Times New Roman" w:hAnsi="Calibri" w:cs="Calibri"/>
          <w:b/>
          <w:bCs/>
          <w:sz w:val="32"/>
          <w:szCs w:val="32"/>
        </w:rPr>
      </w:pPr>
    </w:p>
    <w:p w14:paraId="475D303C" w14:textId="77777777" w:rsidR="00E17678" w:rsidRPr="00E17678" w:rsidRDefault="00E17678" w:rsidP="00E17678">
      <w:pPr>
        <w:numPr>
          <w:ilvl w:val="0"/>
          <w:numId w:val="20"/>
        </w:numPr>
        <w:spacing w:after="0" w:line="240" w:lineRule="auto"/>
        <w:rPr>
          <w:rFonts w:ascii="Calibri" w:eastAsia="Times New Roman" w:hAnsi="Calibri" w:cs="Calibri"/>
          <w:b/>
          <w:bCs/>
          <w:sz w:val="32"/>
          <w:szCs w:val="32"/>
        </w:rPr>
      </w:pPr>
      <w:r w:rsidRPr="00E17678">
        <w:rPr>
          <w:rFonts w:ascii="Calibri" w:eastAsia="Times New Roman" w:hAnsi="Calibri" w:cs="Calibri"/>
          <w:b/>
          <w:bCs/>
          <w:sz w:val="32"/>
          <w:szCs w:val="32"/>
        </w:rPr>
        <w:lastRenderedPageBreak/>
        <w:t xml:space="preserve">Nous avons encore les personnifications brouillant dans cette description ce qui relève du mort ou du vivant. </w:t>
      </w:r>
      <w:r w:rsidRPr="00E17678">
        <w:rPr>
          <w:rFonts w:ascii="Calibri" w:eastAsia="Times New Roman" w:hAnsi="Calibri" w:cs="Calibri"/>
          <w:b/>
          <w:bCs/>
          <w:i/>
          <w:iCs/>
          <w:sz w:val="24"/>
          <w:szCs w:val="24"/>
        </w:rPr>
        <w:t>(« </w:t>
      </w:r>
      <w:r w:rsidRPr="00E17678">
        <w:rPr>
          <w:rFonts w:ascii="Calibri" w:eastAsia="Calibri" w:hAnsi="Calibri" w:cs="Times New Roman"/>
          <w:i/>
          <w:iCs/>
          <w:sz w:val="24"/>
          <w:szCs w:val="24"/>
          <w:highlight w:val="darkYellow"/>
          <w:lang w:eastAsia="fr-FR"/>
        </w:rPr>
        <w:t>Et le ciel regardait</w:t>
      </w:r>
      <w:r w:rsidRPr="00E17678">
        <w:rPr>
          <w:rFonts w:ascii="Calibri" w:eastAsia="Calibri" w:hAnsi="Calibri" w:cs="Times New Roman"/>
          <w:i/>
          <w:iCs/>
          <w:sz w:val="24"/>
          <w:szCs w:val="24"/>
          <w:lang w:eastAsia="fr-FR"/>
        </w:rPr>
        <w:t> » ;</w:t>
      </w:r>
      <w:r w:rsidRPr="00E17678">
        <w:rPr>
          <w:rFonts w:ascii="Calibri" w:eastAsia="Calibri" w:hAnsi="Calibri" w:cs="Times New Roman"/>
          <w:i/>
          <w:iCs/>
          <w:sz w:val="24"/>
          <w:szCs w:val="24"/>
          <w:highlight w:val="darkYellow"/>
          <w:lang w:eastAsia="fr-FR"/>
        </w:rPr>
        <w:t xml:space="preserve"> Le long de ces vivants haillons.</w:t>
      </w:r>
      <w:r w:rsidRPr="00E17678">
        <w:rPr>
          <w:rFonts w:ascii="Calibri" w:eastAsia="Calibri" w:hAnsi="Calibri" w:cs="Times New Roman"/>
          <w:i/>
          <w:iCs/>
          <w:sz w:val="24"/>
          <w:szCs w:val="24"/>
          <w:lang w:eastAsia="fr-FR"/>
        </w:rPr>
        <w:t> »)</w:t>
      </w:r>
    </w:p>
    <w:p w14:paraId="5D10557F" w14:textId="77777777" w:rsidR="00E17678" w:rsidRPr="00E17678" w:rsidRDefault="00E17678" w:rsidP="00E17678">
      <w:pPr>
        <w:spacing w:after="0" w:line="240" w:lineRule="auto"/>
        <w:ind w:left="360"/>
        <w:rPr>
          <w:rFonts w:ascii="Calibri" w:eastAsia="Times New Roman" w:hAnsi="Calibri" w:cs="Calibri"/>
          <w:b/>
          <w:bCs/>
          <w:sz w:val="32"/>
          <w:szCs w:val="32"/>
        </w:rPr>
      </w:pPr>
    </w:p>
    <w:p w14:paraId="56ACD1F6" w14:textId="77777777" w:rsidR="00E17678" w:rsidRPr="00E17678" w:rsidRDefault="00E17678" w:rsidP="00E17678">
      <w:pPr>
        <w:spacing w:after="0" w:line="240" w:lineRule="auto"/>
        <w:ind w:left="360"/>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[Au secours, j’en peux plus ! </w:t>
      </w:r>
      <w:r w:rsidRPr="00E17678">
        <w:rPr>
          <w:rFonts w:ascii="Segoe UI Emoji" w:eastAsia="Segoe UI Emoji" w:hAnsi="Segoe UI Emoji" w:cs="Segoe UI Emoji"/>
          <w:b/>
          <w:bCs/>
          <w:color w:val="70AD47"/>
          <w:sz w:val="32"/>
          <w:szCs w:val="32"/>
        </w:rPr>
        <w:t>☹]</w:t>
      </w:r>
    </w:p>
    <w:p w14:paraId="3EFFA8A1" w14:textId="77777777" w:rsidR="00E17678" w:rsidRPr="00E17678" w:rsidRDefault="00E17678" w:rsidP="00E17678">
      <w:pPr>
        <w:ind w:left="720"/>
        <w:contextualSpacing/>
        <w:rPr>
          <w:rFonts w:ascii="Calibri" w:eastAsia="Calibri" w:hAnsi="Calibri" w:cs="Calibri"/>
          <w:b/>
          <w:bCs/>
          <w:sz w:val="32"/>
          <w:szCs w:val="32"/>
        </w:rPr>
      </w:pPr>
    </w:p>
    <w:p w14:paraId="70F4EF4B" w14:textId="77777777" w:rsidR="00E17678" w:rsidRPr="00E17678" w:rsidRDefault="00E17678" w:rsidP="00E17678">
      <w:pPr>
        <w:spacing w:after="0" w:line="240" w:lineRule="auto"/>
        <w:ind w:left="720"/>
        <w:rPr>
          <w:rFonts w:ascii="Calibri" w:eastAsia="Times New Roman" w:hAnsi="Calibri" w:cs="Calibri"/>
          <w:b/>
          <w:bCs/>
          <w:sz w:val="32"/>
          <w:szCs w:val="32"/>
        </w:rPr>
      </w:pPr>
      <w:r w:rsidRPr="00E17678">
        <w:rPr>
          <w:rFonts w:ascii="Calibri" w:eastAsia="Times New Roman" w:hAnsi="Calibri" w:cs="Calibri"/>
          <w:b/>
          <w:bCs/>
          <w:sz w:val="32"/>
          <w:szCs w:val="32"/>
        </w:rPr>
        <w:t>Tous ces effets font de la description de cette chair morte en train de grouiller une expérience ambigüe… dégoutante dans les effets qu’elle suscite, fascinante dans la réécriture poétique qu’en fait Baudelaire, réécriture dont on ne saurait dire si elle est comique (réécrire de façon soutenue quelque chose de bas est un procédé comique s’appelant l’héroï-comique), pathétique (quoi de plus triste que de voir un corps mort croupir sous le regard indifférent des gens qui passent ?), voire lyrique par la musicalité se dégageant des mots, des vers et de des strophes !</w:t>
      </w:r>
    </w:p>
    <w:p w14:paraId="7F8D0308" w14:textId="77777777" w:rsidR="00E17678" w:rsidRPr="00E17678" w:rsidRDefault="00E17678" w:rsidP="00E17678">
      <w:pPr>
        <w:spacing w:after="0" w:line="240" w:lineRule="auto"/>
        <w:ind w:left="720"/>
        <w:rPr>
          <w:rFonts w:ascii="Calibri" w:eastAsia="Times New Roman" w:hAnsi="Calibri" w:cs="Calibri"/>
          <w:b/>
          <w:bCs/>
          <w:sz w:val="32"/>
          <w:szCs w:val="32"/>
        </w:rPr>
      </w:pPr>
    </w:p>
    <w:p w14:paraId="5FBA5499" w14:textId="77777777" w:rsidR="00E17678" w:rsidRPr="00E17678" w:rsidRDefault="00E17678" w:rsidP="00E17678">
      <w:pPr>
        <w:spacing w:after="0" w:line="240" w:lineRule="auto"/>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[Mais où vas-tu chercher tout ça ?]</w:t>
      </w:r>
    </w:p>
    <w:p w14:paraId="0A4C53D1" w14:textId="77777777" w:rsidR="00E17678" w:rsidRPr="00E17678" w:rsidRDefault="00E17678" w:rsidP="00E17678">
      <w:pPr>
        <w:spacing w:after="0" w:line="240" w:lineRule="auto"/>
        <w:ind w:left="720"/>
        <w:rPr>
          <w:rFonts w:ascii="Calibri" w:eastAsia="Times New Roman" w:hAnsi="Calibri" w:cs="Calibri"/>
          <w:b/>
          <w:bCs/>
          <w:sz w:val="32"/>
          <w:szCs w:val="32"/>
        </w:rPr>
      </w:pPr>
    </w:p>
    <w:p w14:paraId="2D38316C" w14:textId="77777777" w:rsidR="00E17678" w:rsidRPr="00E17678" w:rsidRDefault="00E17678" w:rsidP="00E17678">
      <w:pPr>
        <w:spacing w:after="0" w:line="240" w:lineRule="auto"/>
        <w:ind w:left="720"/>
        <w:rPr>
          <w:rFonts w:ascii="Calibri" w:eastAsia="Times New Roman" w:hAnsi="Calibri" w:cs="Calibri"/>
          <w:b/>
          <w:bCs/>
          <w:sz w:val="32"/>
          <w:szCs w:val="32"/>
          <w:u w:val="single"/>
        </w:rPr>
      </w:pPr>
      <w:r w:rsidRPr="00E17678">
        <w:rPr>
          <w:rFonts w:ascii="Calibri" w:eastAsia="Times New Roman" w:hAnsi="Calibri" w:cs="Calibri"/>
          <w:b/>
          <w:bCs/>
          <w:sz w:val="32"/>
          <w:szCs w:val="32"/>
        </w:rPr>
        <w:t xml:space="preserve">Ce lyrisme, on le devine par ce corps mort qui semble bouger, notamment </w:t>
      </w:r>
      <w:r w:rsidRPr="00E17678">
        <w:rPr>
          <w:rFonts w:ascii="Calibri" w:eastAsia="Times New Roman" w:hAnsi="Calibri" w:cs="Calibri"/>
          <w:b/>
          <w:bCs/>
          <w:sz w:val="32"/>
          <w:szCs w:val="32"/>
          <w:u w:val="single"/>
        </w:rPr>
        <w:t>par le champ lexical du mouvement.</w:t>
      </w:r>
    </w:p>
    <w:p w14:paraId="5FCCD46C" w14:textId="77777777" w:rsidR="00E17678" w:rsidRPr="00E17678" w:rsidRDefault="00E17678" w:rsidP="00E17678">
      <w:pPr>
        <w:spacing w:after="0" w:line="240" w:lineRule="auto"/>
        <w:rPr>
          <w:rFonts w:ascii="Calibri" w:eastAsia="Times New Roman" w:hAnsi="Calibri" w:cs="Calibri"/>
          <w:b/>
          <w:bCs/>
          <w:sz w:val="32"/>
          <w:szCs w:val="32"/>
        </w:rPr>
      </w:pPr>
    </w:p>
    <w:p w14:paraId="4FFE2B6B" w14:textId="77777777" w:rsidR="00E17678" w:rsidRPr="00E17678" w:rsidRDefault="00E17678" w:rsidP="00E17678">
      <w:pPr>
        <w:spacing w:after="0" w:line="240" w:lineRule="auto"/>
        <w:rPr>
          <w:rFonts w:ascii="Calibri" w:eastAsia="Calibri" w:hAnsi="Calibri" w:cs="Times New Roman"/>
          <w:sz w:val="24"/>
          <w:szCs w:val="24"/>
          <w:lang w:eastAsia="fr-FR"/>
        </w:rPr>
      </w:pPr>
      <w:r w:rsidRPr="00E17678">
        <w:rPr>
          <w:rFonts w:ascii="Calibri" w:eastAsia="Calibri" w:hAnsi="Calibri" w:cs="Times New Roman"/>
          <w:sz w:val="24"/>
          <w:szCs w:val="24"/>
          <w:lang w:eastAsia="fr-FR"/>
        </w:rPr>
        <w:t xml:space="preserve">Tout cela </w:t>
      </w:r>
      <w:r w:rsidRPr="00E17678">
        <w:rPr>
          <w:rFonts w:ascii="Calibri" w:eastAsia="Calibri" w:hAnsi="Calibri" w:cs="Times New Roman"/>
          <w:b/>
          <w:bCs/>
          <w:sz w:val="24"/>
          <w:szCs w:val="24"/>
          <w:highlight w:val="red"/>
          <w:u w:val="single"/>
          <w:lang w:eastAsia="fr-FR"/>
        </w:rPr>
        <w:t>descendait, montai</w:t>
      </w:r>
      <w:r w:rsidRPr="00E17678">
        <w:rPr>
          <w:rFonts w:ascii="Calibri" w:eastAsia="Calibri" w:hAnsi="Calibri" w:cs="Times New Roman"/>
          <w:sz w:val="24"/>
          <w:szCs w:val="24"/>
          <w:highlight w:val="red"/>
          <w:lang w:eastAsia="fr-FR"/>
        </w:rPr>
        <w:t>t</w:t>
      </w:r>
      <w:r w:rsidRPr="00E17678">
        <w:rPr>
          <w:rFonts w:ascii="Calibri" w:eastAsia="Calibri" w:hAnsi="Calibri" w:cs="Times New Roman"/>
          <w:sz w:val="24"/>
          <w:szCs w:val="24"/>
          <w:lang w:eastAsia="fr-FR"/>
        </w:rPr>
        <w:t xml:space="preserve"> </w:t>
      </w:r>
      <w:r w:rsidRPr="00E17678">
        <w:rPr>
          <w:rFonts w:ascii="Calibri" w:eastAsia="Calibri" w:hAnsi="Calibri" w:cs="Times New Roman"/>
          <w:sz w:val="24"/>
          <w:szCs w:val="24"/>
          <w:highlight w:val="green"/>
          <w:lang w:eastAsia="fr-FR"/>
        </w:rPr>
        <w:t xml:space="preserve">comme </w:t>
      </w:r>
      <w:r w:rsidRPr="00E17678">
        <w:rPr>
          <w:rFonts w:ascii="Calibri" w:eastAsia="Calibri" w:hAnsi="Calibri" w:cs="Times New Roman"/>
          <w:b/>
          <w:bCs/>
          <w:sz w:val="24"/>
          <w:szCs w:val="24"/>
          <w:highlight w:val="green"/>
          <w:u w:val="single"/>
          <w:lang w:eastAsia="fr-FR"/>
        </w:rPr>
        <w:t>une vague,</w:t>
      </w:r>
      <w:r w:rsidRPr="00E17678">
        <w:rPr>
          <w:rFonts w:ascii="Calibri" w:eastAsia="Calibri" w:hAnsi="Calibri" w:cs="Times New Roman"/>
          <w:sz w:val="24"/>
          <w:szCs w:val="24"/>
          <w:lang w:eastAsia="fr-FR"/>
        </w:rPr>
        <w:t xml:space="preserve">  </w:t>
      </w:r>
      <w:r w:rsidRPr="00E17678">
        <w:rPr>
          <w:rFonts w:ascii="Calibri" w:eastAsia="Calibri" w:hAnsi="Calibri" w:cs="Times New Roman"/>
          <w:sz w:val="24"/>
          <w:szCs w:val="24"/>
          <w:lang w:eastAsia="fr-FR"/>
        </w:rPr>
        <w:br/>
        <w:t xml:space="preserve">Ou </w:t>
      </w:r>
      <w:r w:rsidRPr="00E17678">
        <w:rPr>
          <w:rFonts w:ascii="Calibri" w:eastAsia="Calibri" w:hAnsi="Calibri" w:cs="Times New Roman"/>
          <w:b/>
          <w:bCs/>
          <w:sz w:val="24"/>
          <w:szCs w:val="24"/>
          <w:u w:val="single"/>
          <w:lang w:eastAsia="fr-FR"/>
        </w:rPr>
        <w:t>s'élançait en pétillant</w:t>
      </w:r>
      <w:r w:rsidRPr="00E17678">
        <w:rPr>
          <w:rFonts w:ascii="Calibri" w:eastAsia="Calibri" w:hAnsi="Calibri" w:cs="Times New Roman"/>
          <w:sz w:val="24"/>
          <w:szCs w:val="24"/>
          <w:lang w:eastAsia="fr-FR"/>
        </w:rPr>
        <w:t xml:space="preserve"> ;</w:t>
      </w:r>
      <w:r w:rsidRPr="00E17678">
        <w:rPr>
          <w:rFonts w:ascii="Calibri" w:eastAsia="Calibri" w:hAnsi="Calibri" w:cs="Times New Roman"/>
          <w:sz w:val="24"/>
          <w:szCs w:val="24"/>
          <w:lang w:eastAsia="fr-FR"/>
        </w:rPr>
        <w:br/>
        <w:t xml:space="preserve">On eût dit que le corps, enflé </w:t>
      </w:r>
      <w:r w:rsidRPr="00E17678">
        <w:rPr>
          <w:rFonts w:ascii="Calibri" w:eastAsia="Calibri" w:hAnsi="Calibri" w:cs="Times New Roman"/>
          <w:b/>
          <w:bCs/>
          <w:sz w:val="24"/>
          <w:szCs w:val="24"/>
          <w:u w:val="single"/>
          <w:lang w:eastAsia="fr-FR"/>
        </w:rPr>
        <w:t>d'un souffle vague</w:t>
      </w:r>
      <w:r w:rsidRPr="00E17678">
        <w:rPr>
          <w:rFonts w:ascii="Calibri" w:eastAsia="Calibri" w:hAnsi="Calibri" w:cs="Times New Roman"/>
          <w:sz w:val="24"/>
          <w:szCs w:val="24"/>
          <w:lang w:eastAsia="fr-FR"/>
        </w:rPr>
        <w:t>,</w:t>
      </w:r>
      <w:r w:rsidRPr="00E17678">
        <w:rPr>
          <w:rFonts w:ascii="Calibri" w:eastAsia="Calibri" w:hAnsi="Calibri" w:cs="Times New Roman"/>
          <w:sz w:val="24"/>
          <w:szCs w:val="24"/>
          <w:lang w:eastAsia="fr-FR"/>
        </w:rPr>
        <w:br/>
      </w:r>
      <w:r w:rsidRPr="00E17678">
        <w:rPr>
          <w:rFonts w:ascii="Calibri" w:eastAsia="Calibri" w:hAnsi="Calibri" w:cs="Times New Roman"/>
          <w:b/>
          <w:bCs/>
          <w:sz w:val="24"/>
          <w:szCs w:val="24"/>
          <w:u w:val="single"/>
          <w:lang w:eastAsia="fr-FR"/>
        </w:rPr>
        <w:t>Vivait</w:t>
      </w:r>
      <w:r w:rsidRPr="00E17678">
        <w:rPr>
          <w:rFonts w:ascii="Calibri" w:eastAsia="Calibri" w:hAnsi="Calibri" w:cs="Times New Roman"/>
          <w:sz w:val="24"/>
          <w:szCs w:val="24"/>
          <w:lang w:eastAsia="fr-FR"/>
        </w:rPr>
        <w:t xml:space="preserve"> en se multipliant.</w:t>
      </w:r>
    </w:p>
    <w:p w14:paraId="64D48F32" w14:textId="77777777" w:rsidR="00E17678" w:rsidRPr="00E17678" w:rsidRDefault="00E17678" w:rsidP="00E17678">
      <w:pPr>
        <w:spacing w:after="0" w:line="240" w:lineRule="auto"/>
        <w:rPr>
          <w:rFonts w:ascii="Calibri" w:eastAsia="Calibri" w:hAnsi="Calibri" w:cs="Times New Roman"/>
          <w:sz w:val="24"/>
          <w:szCs w:val="24"/>
          <w:lang w:eastAsia="fr-FR"/>
        </w:rPr>
      </w:pPr>
    </w:p>
    <w:p w14:paraId="49865D83" w14:textId="77777777" w:rsidR="00E17678" w:rsidRPr="00E17678" w:rsidRDefault="00E17678" w:rsidP="00E17678">
      <w:pPr>
        <w:spacing w:after="0" w:line="240" w:lineRule="auto"/>
        <w:rPr>
          <w:rFonts w:ascii="Calibri" w:eastAsia="Times New Roman" w:hAnsi="Calibri" w:cs="Calibri"/>
          <w:b/>
          <w:bCs/>
          <w:color w:val="70AD47"/>
          <w:sz w:val="28"/>
          <w:szCs w:val="28"/>
        </w:rPr>
      </w:pPr>
      <w:r w:rsidRPr="00E17678">
        <w:rPr>
          <w:rFonts w:ascii="Calibri" w:eastAsia="Calibri" w:hAnsi="Calibri" w:cs="Times New Roman"/>
          <w:b/>
          <w:bCs/>
          <w:color w:val="70AD47"/>
          <w:sz w:val="28"/>
          <w:szCs w:val="28"/>
          <w:lang w:eastAsia="fr-FR"/>
        </w:rPr>
        <w:t>[Ventre qui gargouille]</w:t>
      </w:r>
    </w:p>
    <w:p w14:paraId="42BE3717" w14:textId="77777777" w:rsidR="00E17678" w:rsidRPr="00E17678" w:rsidRDefault="00E17678" w:rsidP="00E17678">
      <w:pPr>
        <w:spacing w:after="0" w:line="240" w:lineRule="auto"/>
        <w:ind w:left="720"/>
        <w:rPr>
          <w:rFonts w:ascii="Calibri" w:eastAsia="Times New Roman" w:hAnsi="Calibri" w:cs="Calibri"/>
          <w:b/>
          <w:bCs/>
          <w:sz w:val="32"/>
          <w:szCs w:val="32"/>
        </w:rPr>
      </w:pPr>
    </w:p>
    <w:p w14:paraId="165458A8" w14:textId="77777777" w:rsidR="00E17678" w:rsidRPr="00E17678" w:rsidRDefault="00E17678" w:rsidP="00E17678">
      <w:pPr>
        <w:spacing w:after="0" w:line="240" w:lineRule="auto"/>
        <w:ind w:left="360"/>
        <w:jc w:val="both"/>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 xml:space="preserve">Cette vie, d’après moi, trouve à la fois « un souffle vague » mais aussi un nouveau souffle - poétique cette fois - par </w:t>
      </w:r>
      <w:r w:rsidRPr="00E17678">
        <w:rPr>
          <w:rFonts w:ascii="Times New Roman" w:eastAsia="Times New Roman" w:hAnsi="Times New Roman" w:cs="Times New Roman"/>
          <w:b/>
          <w:bCs/>
          <w:color w:val="70AD47"/>
          <w:sz w:val="32"/>
          <w:szCs w:val="32"/>
        </w:rPr>
        <w:t>cette musique</w:t>
      </w:r>
      <w:r w:rsidRPr="00E17678">
        <w:rPr>
          <w:rFonts w:ascii="Times New Roman" w:eastAsia="Times New Roman" w:hAnsi="Times New Roman" w:cs="Times New Roman"/>
          <w:b/>
          <w:bCs/>
          <w:sz w:val="32"/>
          <w:szCs w:val="32"/>
        </w:rPr>
        <w:t xml:space="preserve"> se dégageant de ces gargouillis</w:t>
      </w:r>
    </w:p>
    <w:p w14:paraId="3CD9DCB4" w14:textId="77777777" w:rsidR="00E17678" w:rsidRPr="00E17678" w:rsidRDefault="00E17678" w:rsidP="00E17678">
      <w:pPr>
        <w:spacing w:after="0" w:line="240" w:lineRule="auto"/>
        <w:ind w:left="360"/>
        <w:jc w:val="both"/>
        <w:rPr>
          <w:rFonts w:ascii="Times New Roman" w:eastAsia="Times New Roman" w:hAnsi="Times New Roman" w:cs="Times New Roman"/>
          <w:b/>
          <w:bCs/>
          <w:sz w:val="32"/>
          <w:szCs w:val="32"/>
        </w:rPr>
      </w:pPr>
    </w:p>
    <w:p w14:paraId="0CF4BDA9" w14:textId="77777777" w:rsidR="00E17678" w:rsidRPr="00E17678" w:rsidRDefault="00E17678" w:rsidP="00E17678">
      <w:pPr>
        <w:spacing w:after="0" w:line="240" w:lineRule="auto"/>
        <w:rPr>
          <w:rFonts w:ascii="Calibri" w:eastAsia="Calibri" w:hAnsi="Calibri" w:cs="Calibri"/>
          <w:sz w:val="24"/>
          <w:szCs w:val="24"/>
          <w:lang w:eastAsia="fr-FR"/>
        </w:rPr>
      </w:pPr>
      <w:r w:rsidRPr="00E17678">
        <w:rPr>
          <w:rFonts w:ascii="Calibri" w:eastAsia="Times New Roman" w:hAnsi="Calibri" w:cs="Calibri"/>
          <w:sz w:val="24"/>
          <w:szCs w:val="24"/>
          <w:highlight w:val="darkYellow"/>
        </w:rPr>
        <w:t>Et ce monde rendait</w:t>
      </w:r>
      <w:r w:rsidRPr="00E17678">
        <w:rPr>
          <w:rFonts w:ascii="Calibri" w:eastAsia="Times New Roman" w:hAnsi="Calibri" w:cs="Calibri"/>
          <w:sz w:val="24"/>
          <w:szCs w:val="24"/>
        </w:rPr>
        <w:t xml:space="preserve"> une </w:t>
      </w:r>
      <w:r w:rsidRPr="00E17678">
        <w:rPr>
          <w:rFonts w:ascii="Calibri" w:eastAsia="Times New Roman" w:hAnsi="Calibri" w:cs="Calibri"/>
          <w:b/>
          <w:bCs/>
          <w:color w:val="70AD47"/>
          <w:sz w:val="24"/>
          <w:szCs w:val="24"/>
        </w:rPr>
        <w:t>étrange musique</w:t>
      </w:r>
      <w:r w:rsidRPr="00E17678">
        <w:rPr>
          <w:rFonts w:ascii="Calibri" w:eastAsia="Times New Roman" w:hAnsi="Calibri" w:cs="Calibri"/>
          <w:sz w:val="24"/>
          <w:szCs w:val="24"/>
        </w:rPr>
        <w:t>,</w:t>
      </w:r>
      <w:r w:rsidRPr="00E17678">
        <w:rPr>
          <w:rFonts w:ascii="Calibri" w:eastAsia="Calibri" w:hAnsi="Calibri" w:cs="Calibri"/>
          <w:sz w:val="24"/>
          <w:szCs w:val="24"/>
          <w:lang w:eastAsia="fr-FR"/>
        </w:rPr>
        <w:br/>
      </w:r>
      <w:r w:rsidRPr="00E17678">
        <w:rPr>
          <w:rFonts w:ascii="Calibri" w:eastAsia="Calibri" w:hAnsi="Calibri" w:cs="Calibri"/>
          <w:sz w:val="24"/>
          <w:szCs w:val="24"/>
          <w:highlight w:val="green"/>
          <w:lang w:eastAsia="fr-FR"/>
        </w:rPr>
        <w:t xml:space="preserve">Comme l'eau courante et le </w:t>
      </w:r>
      <w:r w:rsidRPr="00E17678">
        <w:rPr>
          <w:rFonts w:ascii="Calibri" w:eastAsia="Calibri" w:hAnsi="Calibri" w:cs="Calibri"/>
          <w:b/>
          <w:bCs/>
          <w:color w:val="70AD47"/>
          <w:sz w:val="24"/>
          <w:szCs w:val="24"/>
          <w:highlight w:val="green"/>
          <w:lang w:eastAsia="fr-FR"/>
        </w:rPr>
        <w:t>vent</w:t>
      </w:r>
      <w:r w:rsidRPr="00E17678">
        <w:rPr>
          <w:rFonts w:ascii="Calibri" w:eastAsia="Calibri" w:hAnsi="Calibri" w:cs="Calibri"/>
          <w:sz w:val="24"/>
          <w:szCs w:val="24"/>
          <w:highlight w:val="green"/>
          <w:lang w:eastAsia="fr-FR"/>
        </w:rPr>
        <w:t>,</w:t>
      </w:r>
      <w:r w:rsidRPr="00E17678">
        <w:rPr>
          <w:rFonts w:ascii="Calibri" w:eastAsia="Calibri" w:hAnsi="Calibri" w:cs="Calibri"/>
          <w:sz w:val="24"/>
          <w:szCs w:val="24"/>
          <w:lang w:eastAsia="fr-FR"/>
        </w:rPr>
        <w:br/>
        <w:t xml:space="preserve">Ou le grain qu'un vanneur d'un </w:t>
      </w:r>
      <w:r w:rsidRPr="00E17678">
        <w:rPr>
          <w:rFonts w:ascii="Calibri" w:eastAsia="Calibri" w:hAnsi="Calibri" w:cs="Calibri"/>
          <w:b/>
          <w:bCs/>
          <w:color w:val="70AD47"/>
          <w:sz w:val="24"/>
          <w:szCs w:val="24"/>
          <w:lang w:eastAsia="fr-FR"/>
        </w:rPr>
        <w:t>mouvement rythmique</w:t>
      </w:r>
      <w:r w:rsidRPr="00E17678">
        <w:rPr>
          <w:rFonts w:ascii="Calibri" w:eastAsia="Calibri" w:hAnsi="Calibri" w:cs="Calibri"/>
          <w:sz w:val="24"/>
          <w:szCs w:val="24"/>
          <w:lang w:eastAsia="fr-FR"/>
        </w:rPr>
        <w:br/>
        <w:t>Agite et tourne dans son van.</w:t>
      </w:r>
    </w:p>
    <w:p w14:paraId="241CAED3" w14:textId="77777777" w:rsidR="00E17678" w:rsidRPr="00E17678" w:rsidRDefault="00E17678" w:rsidP="00E17678">
      <w:pPr>
        <w:spacing w:after="0" w:line="240" w:lineRule="auto"/>
        <w:rPr>
          <w:rFonts w:ascii="Calibri" w:eastAsia="Calibri" w:hAnsi="Calibri" w:cs="Calibri"/>
          <w:sz w:val="16"/>
          <w:szCs w:val="16"/>
          <w:lang w:eastAsia="fr-FR"/>
        </w:rPr>
      </w:pPr>
    </w:p>
    <w:p w14:paraId="7B6B917E" w14:textId="77777777" w:rsidR="00E17678" w:rsidRPr="00E17678" w:rsidRDefault="00E17678" w:rsidP="00E17678">
      <w:pPr>
        <w:spacing w:after="0" w:line="240" w:lineRule="auto"/>
        <w:rPr>
          <w:rFonts w:ascii="Calibri" w:eastAsia="Calibri" w:hAnsi="Calibri" w:cs="Calibri"/>
          <w:sz w:val="16"/>
          <w:szCs w:val="16"/>
          <w:lang w:eastAsia="fr-FR"/>
        </w:rPr>
      </w:pPr>
      <w:r w:rsidRPr="00E17678">
        <w:rPr>
          <w:rFonts w:ascii="Calibri" w:eastAsia="Calibri" w:hAnsi="Calibri" w:cs="Calibri"/>
          <w:b/>
          <w:bCs/>
          <w:sz w:val="32"/>
          <w:szCs w:val="32"/>
          <w:lang w:eastAsia="fr-FR"/>
        </w:rPr>
        <w:lastRenderedPageBreak/>
        <w:t xml:space="preserve">Cette musique se transformerait donc en art où musique, poésie et peinture se confondent… comme l’atteste la strophe suivante, avec son </w:t>
      </w:r>
      <w:r w:rsidRPr="00E17678">
        <w:rPr>
          <w:rFonts w:ascii="Calibri" w:eastAsia="Calibri" w:hAnsi="Calibri" w:cs="Calibri"/>
          <w:b/>
          <w:bCs/>
          <w:sz w:val="32"/>
          <w:szCs w:val="32"/>
          <w:highlight w:val="red"/>
          <w:lang w:eastAsia="fr-FR"/>
        </w:rPr>
        <w:t>champ lexical de l’art, notamment de la peinture</w:t>
      </w:r>
      <w:r w:rsidRPr="00E17678">
        <w:rPr>
          <w:rFonts w:ascii="Calibri" w:eastAsia="Calibri" w:hAnsi="Calibri" w:cs="Calibri"/>
          <w:b/>
          <w:bCs/>
          <w:sz w:val="32"/>
          <w:szCs w:val="32"/>
          <w:lang w:eastAsia="fr-FR"/>
        </w:rPr>
        <w:t>.</w:t>
      </w:r>
      <w:r w:rsidRPr="00E17678">
        <w:rPr>
          <w:rFonts w:ascii="Calibri" w:eastAsia="Calibri" w:hAnsi="Calibri" w:cs="Calibri"/>
          <w:sz w:val="16"/>
          <w:szCs w:val="16"/>
          <w:lang w:eastAsia="fr-FR"/>
        </w:rPr>
        <w:br/>
      </w:r>
    </w:p>
    <w:p w14:paraId="68B97B7E" w14:textId="77777777" w:rsidR="00E17678" w:rsidRPr="00E17678" w:rsidRDefault="00E17678" w:rsidP="00E17678">
      <w:pPr>
        <w:spacing w:after="0" w:line="240" w:lineRule="auto"/>
        <w:rPr>
          <w:rFonts w:ascii="Calibri" w:eastAsia="Calibri" w:hAnsi="Calibri" w:cs="Calibri"/>
          <w:sz w:val="16"/>
          <w:szCs w:val="16"/>
          <w:lang w:eastAsia="fr-FR"/>
        </w:rPr>
      </w:pPr>
    </w:p>
    <w:p w14:paraId="2EC38031" w14:textId="77777777" w:rsidR="00E17678" w:rsidRPr="00E17678" w:rsidRDefault="00E17678" w:rsidP="00E17678">
      <w:pPr>
        <w:spacing w:after="0" w:line="240" w:lineRule="auto"/>
        <w:rPr>
          <w:rFonts w:ascii="Calibri" w:eastAsia="Calibri" w:hAnsi="Calibri" w:cs="Calibri"/>
          <w:sz w:val="24"/>
          <w:szCs w:val="24"/>
          <w:lang w:eastAsia="fr-FR"/>
        </w:rPr>
      </w:pPr>
      <w:r w:rsidRPr="00E17678">
        <w:rPr>
          <w:rFonts w:ascii="Calibri" w:eastAsia="Calibri" w:hAnsi="Calibri" w:cs="Calibri"/>
          <w:sz w:val="24"/>
          <w:szCs w:val="24"/>
          <w:highlight w:val="red"/>
          <w:lang w:eastAsia="fr-FR"/>
        </w:rPr>
        <w:t>Les formes s'effaçaient</w:t>
      </w:r>
      <w:r w:rsidRPr="00E17678">
        <w:rPr>
          <w:rFonts w:ascii="Calibri" w:eastAsia="Calibri" w:hAnsi="Calibri" w:cs="Calibri"/>
          <w:sz w:val="24"/>
          <w:szCs w:val="24"/>
          <w:lang w:eastAsia="fr-FR"/>
        </w:rPr>
        <w:t xml:space="preserve"> et n'étaient plus qu'un rêve,</w:t>
      </w:r>
      <w:r w:rsidRPr="00E17678">
        <w:rPr>
          <w:rFonts w:ascii="Calibri" w:eastAsia="Calibri" w:hAnsi="Calibri" w:cs="Calibri"/>
          <w:sz w:val="24"/>
          <w:szCs w:val="24"/>
          <w:lang w:eastAsia="fr-FR"/>
        </w:rPr>
        <w:br/>
        <w:t xml:space="preserve">Une </w:t>
      </w:r>
      <w:r w:rsidRPr="00E17678">
        <w:rPr>
          <w:rFonts w:ascii="Calibri" w:eastAsia="Calibri" w:hAnsi="Calibri" w:cs="Calibri"/>
          <w:sz w:val="24"/>
          <w:szCs w:val="24"/>
          <w:highlight w:val="red"/>
          <w:lang w:eastAsia="fr-FR"/>
        </w:rPr>
        <w:t>ébauche</w:t>
      </w:r>
      <w:r w:rsidRPr="00E17678">
        <w:rPr>
          <w:rFonts w:ascii="Calibri" w:eastAsia="Calibri" w:hAnsi="Calibri" w:cs="Calibri"/>
          <w:sz w:val="24"/>
          <w:szCs w:val="24"/>
          <w:lang w:eastAsia="fr-FR"/>
        </w:rPr>
        <w:t xml:space="preserve"> lente à venir,</w:t>
      </w:r>
      <w:r w:rsidRPr="00E17678">
        <w:rPr>
          <w:rFonts w:ascii="Calibri" w:eastAsia="Calibri" w:hAnsi="Calibri" w:cs="Calibri"/>
          <w:sz w:val="24"/>
          <w:szCs w:val="24"/>
          <w:lang w:eastAsia="fr-FR"/>
        </w:rPr>
        <w:br/>
        <w:t xml:space="preserve">Sur </w:t>
      </w:r>
      <w:r w:rsidRPr="00E17678">
        <w:rPr>
          <w:rFonts w:ascii="Calibri" w:eastAsia="Calibri" w:hAnsi="Calibri" w:cs="Calibri"/>
          <w:sz w:val="24"/>
          <w:szCs w:val="24"/>
          <w:highlight w:val="red"/>
          <w:lang w:eastAsia="fr-FR"/>
        </w:rPr>
        <w:t>la toile oubliée,</w:t>
      </w:r>
      <w:r w:rsidRPr="00E17678">
        <w:rPr>
          <w:rFonts w:ascii="Calibri" w:eastAsia="Calibri" w:hAnsi="Calibri" w:cs="Calibri"/>
          <w:sz w:val="24"/>
          <w:szCs w:val="24"/>
          <w:lang w:eastAsia="fr-FR"/>
        </w:rPr>
        <w:t xml:space="preserve"> et que </w:t>
      </w:r>
      <w:r w:rsidRPr="00E17678">
        <w:rPr>
          <w:rFonts w:ascii="Calibri" w:eastAsia="Calibri" w:hAnsi="Calibri" w:cs="Calibri"/>
          <w:sz w:val="24"/>
          <w:szCs w:val="24"/>
          <w:highlight w:val="red"/>
          <w:lang w:eastAsia="fr-FR"/>
        </w:rPr>
        <w:t>l'artiste</w:t>
      </w:r>
      <w:r w:rsidRPr="00E17678">
        <w:rPr>
          <w:rFonts w:ascii="Calibri" w:eastAsia="Calibri" w:hAnsi="Calibri" w:cs="Calibri"/>
          <w:sz w:val="24"/>
          <w:szCs w:val="24"/>
          <w:lang w:eastAsia="fr-FR"/>
        </w:rPr>
        <w:t xml:space="preserve"> achève</w:t>
      </w:r>
      <w:r w:rsidRPr="00E17678">
        <w:rPr>
          <w:rFonts w:ascii="Calibri" w:eastAsia="Calibri" w:hAnsi="Calibri" w:cs="Calibri"/>
          <w:sz w:val="24"/>
          <w:szCs w:val="24"/>
          <w:lang w:eastAsia="fr-FR"/>
        </w:rPr>
        <w:br/>
        <w:t>Seulement par le souvenir.</w:t>
      </w:r>
    </w:p>
    <w:p w14:paraId="1D19B577" w14:textId="77777777" w:rsidR="00E17678" w:rsidRPr="00E17678" w:rsidRDefault="00E17678" w:rsidP="00E17678">
      <w:pPr>
        <w:spacing w:after="0" w:line="240" w:lineRule="auto"/>
        <w:rPr>
          <w:rFonts w:ascii="Calibri" w:eastAsia="Calibri" w:hAnsi="Calibri" w:cs="Calibri"/>
          <w:sz w:val="24"/>
          <w:szCs w:val="24"/>
          <w:lang w:eastAsia="fr-FR"/>
        </w:rPr>
      </w:pPr>
    </w:p>
    <w:p w14:paraId="7E534BA7" w14:textId="77777777" w:rsidR="00E17678" w:rsidRPr="00E17678" w:rsidRDefault="00E17678" w:rsidP="00E17678">
      <w:pPr>
        <w:spacing w:after="0" w:line="240" w:lineRule="auto"/>
        <w:rPr>
          <w:rFonts w:ascii="Calibri" w:eastAsia="Calibri" w:hAnsi="Calibri" w:cs="Calibri"/>
          <w:b/>
          <w:bCs/>
          <w:color w:val="70AD47"/>
          <w:sz w:val="24"/>
          <w:szCs w:val="24"/>
          <w:lang w:eastAsia="fr-FR"/>
        </w:rPr>
      </w:pPr>
      <w:r w:rsidRPr="00E17678">
        <w:rPr>
          <w:rFonts w:ascii="Calibri" w:eastAsia="Calibri" w:hAnsi="Calibri" w:cs="Calibri"/>
          <w:b/>
          <w:bCs/>
          <w:color w:val="70AD47"/>
          <w:sz w:val="24"/>
          <w:szCs w:val="24"/>
          <w:lang w:eastAsia="fr-FR"/>
        </w:rPr>
        <w:t>[C’est moche !]</w:t>
      </w:r>
    </w:p>
    <w:p w14:paraId="5C8A3310" w14:textId="77777777" w:rsidR="00E17678" w:rsidRPr="00E17678" w:rsidRDefault="00E17678" w:rsidP="00E17678">
      <w:pPr>
        <w:spacing w:after="0" w:line="240" w:lineRule="auto"/>
        <w:rPr>
          <w:rFonts w:ascii="Calibri" w:eastAsia="Calibri" w:hAnsi="Calibri" w:cs="Times New Roman"/>
          <w:sz w:val="16"/>
          <w:szCs w:val="16"/>
          <w:lang w:eastAsia="fr-FR"/>
        </w:rPr>
      </w:pPr>
    </w:p>
    <w:p w14:paraId="3CD5CE25" w14:textId="77777777" w:rsidR="00E17678" w:rsidRPr="00E17678" w:rsidRDefault="00E17678" w:rsidP="00E17678">
      <w:pPr>
        <w:spacing w:after="0" w:line="240" w:lineRule="auto"/>
        <w:ind w:left="360"/>
        <w:jc w:val="both"/>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On pourrait dès lors se demander si cette charogne, comme l’annonçait le titre de ce recueil « Les Fleurs du Mal », n’est pas un prétexte. Un prétexte où la boue, l’immondice, le putride et le mortifère se transformeraient en « or » grâce au matériau poétique de Baudelaire, transcendant le supposé « laid et immonde » par le seul acte créatif.</w:t>
      </w:r>
    </w:p>
    <w:p w14:paraId="71523968" w14:textId="77777777" w:rsidR="00E17678" w:rsidRPr="00E17678" w:rsidRDefault="00E17678" w:rsidP="00E17678">
      <w:pPr>
        <w:spacing w:after="0" w:line="240" w:lineRule="auto"/>
        <w:ind w:left="360"/>
        <w:jc w:val="both"/>
        <w:rPr>
          <w:rFonts w:ascii="Times New Roman" w:eastAsia="Times New Roman" w:hAnsi="Times New Roman" w:cs="Times New Roman"/>
          <w:b/>
          <w:bCs/>
          <w:sz w:val="32"/>
          <w:szCs w:val="32"/>
        </w:rPr>
      </w:pPr>
    </w:p>
    <w:p w14:paraId="7A712E0F" w14:textId="77777777" w:rsidR="00E17678" w:rsidRPr="00E17678" w:rsidRDefault="00E17678" w:rsidP="00E17678">
      <w:pPr>
        <w:spacing w:after="0" w:line="240" w:lineRule="auto"/>
        <w:ind w:left="360"/>
        <w:jc w:val="both"/>
        <w:rPr>
          <w:rFonts w:ascii="Calibri" w:eastAsia="Times New Roman" w:hAnsi="Calibri" w:cs="Calibri"/>
          <w:b/>
          <w:bCs/>
          <w:sz w:val="32"/>
          <w:szCs w:val="32"/>
        </w:rPr>
      </w:pPr>
      <w:r w:rsidRPr="00E17678">
        <w:rPr>
          <w:rFonts w:ascii="Calibri" w:eastAsia="Times New Roman" w:hAnsi="Calibri" w:cs="Calibri"/>
          <w:b/>
          <w:bCs/>
          <w:sz w:val="32"/>
          <w:szCs w:val="32"/>
        </w:rPr>
        <w:t>[</w:t>
      </w:r>
      <w:r w:rsidRPr="00E17678">
        <w:rPr>
          <w:rFonts w:ascii="Calibri" w:eastAsia="Times New Roman" w:hAnsi="Calibri" w:cs="Calibri"/>
          <w:b/>
          <w:bCs/>
          <w:color w:val="70AD47"/>
          <w:sz w:val="32"/>
          <w:szCs w:val="32"/>
        </w:rPr>
        <w:t>Waouh… rien que ça !]</w:t>
      </w:r>
    </w:p>
    <w:p w14:paraId="6300E936" w14:textId="77777777" w:rsidR="00E17678" w:rsidRPr="00E17678" w:rsidRDefault="00E17678" w:rsidP="00E17678">
      <w:pPr>
        <w:spacing w:after="0" w:line="240" w:lineRule="auto"/>
        <w:ind w:left="360"/>
        <w:jc w:val="both"/>
        <w:rPr>
          <w:rFonts w:ascii="Calibri" w:eastAsia="Times New Roman" w:hAnsi="Calibri" w:cs="Calibri"/>
          <w:b/>
          <w:bCs/>
          <w:sz w:val="32"/>
          <w:szCs w:val="32"/>
        </w:rPr>
      </w:pPr>
    </w:p>
    <w:p w14:paraId="34FFAEE2" w14:textId="6A261135"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Comme un pied de nez par rapport à toutes ces réflexions que nous venons de faire – et comme une volonté de ne certainement pas trop intellectualiser le propos - la 9</w:t>
      </w:r>
      <w:r w:rsidRPr="00E17678">
        <w:rPr>
          <w:rFonts w:ascii="Calibri" w:eastAsia="Times New Roman" w:hAnsi="Calibri" w:cs="Calibri"/>
          <w:b/>
          <w:bCs/>
          <w:sz w:val="32"/>
          <w:szCs w:val="32"/>
          <w:vertAlign w:val="superscript"/>
        </w:rPr>
        <w:t>ème</w:t>
      </w:r>
      <w:r w:rsidRPr="00E17678">
        <w:rPr>
          <w:rFonts w:ascii="Calibri" w:eastAsia="Times New Roman" w:hAnsi="Calibri" w:cs="Calibri"/>
          <w:b/>
          <w:bCs/>
          <w:sz w:val="32"/>
          <w:szCs w:val="32"/>
        </w:rPr>
        <w:t xml:space="preserve"> strophe, la dernière de cet axe, revient à des considérations plus basiques, faisant de ce portrait un motif beaucoup moins noble… en évoquant cette « </w:t>
      </w:r>
      <w:r w:rsidRPr="00E17678">
        <w:rPr>
          <w:rFonts w:ascii="Calibri" w:eastAsia="Times New Roman" w:hAnsi="Calibri" w:cs="Calibri"/>
          <w:b/>
          <w:bCs/>
          <w:i/>
          <w:iCs/>
          <w:sz w:val="32"/>
          <w:szCs w:val="32"/>
        </w:rPr>
        <w:t>chienne </w:t>
      </w:r>
      <w:r w:rsidRPr="00E17678">
        <w:rPr>
          <w:rFonts w:ascii="Calibri" w:eastAsia="Times New Roman" w:hAnsi="Calibri" w:cs="Calibri"/>
          <w:b/>
          <w:bCs/>
          <w:sz w:val="32"/>
          <w:szCs w:val="32"/>
        </w:rPr>
        <w:t>», ainsi découpée par la diérèse pour permettre au vers ces 1</w:t>
      </w:r>
      <w:r w:rsidR="002C2B00">
        <w:rPr>
          <w:rFonts w:ascii="Calibri" w:eastAsia="Times New Roman" w:hAnsi="Calibri" w:cs="Calibri"/>
          <w:b/>
          <w:bCs/>
          <w:sz w:val="32"/>
          <w:szCs w:val="32"/>
        </w:rPr>
        <w:t>2</w:t>
      </w:r>
      <w:r w:rsidRPr="00E17678">
        <w:rPr>
          <w:rFonts w:ascii="Calibri" w:eastAsia="Times New Roman" w:hAnsi="Calibri" w:cs="Calibri"/>
          <w:b/>
          <w:bCs/>
          <w:sz w:val="32"/>
          <w:szCs w:val="32"/>
        </w:rPr>
        <w:t xml:space="preserve"> syllabes. Un découpage syllabique bien peu musicale cette fois… que nous retrouverons deux vers plus tard avec la nouvelle diérèse et le mot </w:t>
      </w:r>
      <w:r w:rsidRPr="00E17678">
        <w:rPr>
          <w:rFonts w:ascii="Calibri" w:eastAsia="Times New Roman" w:hAnsi="Calibri" w:cs="Calibri"/>
          <w:b/>
          <w:bCs/>
          <w:i/>
          <w:iCs/>
          <w:sz w:val="32"/>
          <w:szCs w:val="32"/>
        </w:rPr>
        <w:t>« é-pi-Ant  le moment</w:t>
      </w:r>
      <w:r w:rsidRPr="00E17678">
        <w:rPr>
          <w:rFonts w:ascii="Calibri" w:eastAsia="Times New Roman" w:hAnsi="Calibri" w:cs="Calibri"/>
          <w:b/>
          <w:bCs/>
          <w:sz w:val="32"/>
          <w:szCs w:val="32"/>
        </w:rPr>
        <w:t> ». La rudesse de la versification, amplifiée par les allitérations gutturales en « </w:t>
      </w:r>
      <w:r w:rsidRPr="00E17678">
        <w:rPr>
          <w:rFonts w:ascii="Calibri" w:eastAsia="Times New Roman" w:hAnsi="Calibri" w:cs="Calibri"/>
          <w:b/>
          <w:bCs/>
          <w:sz w:val="32"/>
          <w:szCs w:val="32"/>
          <w:highlight w:val="red"/>
        </w:rPr>
        <w:t>r</w:t>
      </w:r>
      <w:r w:rsidRPr="00E17678">
        <w:rPr>
          <w:rFonts w:ascii="Calibri" w:eastAsia="Times New Roman" w:hAnsi="Calibri" w:cs="Calibri"/>
          <w:b/>
          <w:bCs/>
          <w:sz w:val="32"/>
          <w:szCs w:val="32"/>
        </w:rPr>
        <w:t xml:space="preserve"> », doublée par ce nouveau bestiaire avec cette « chi-enne inquiète » montrant tout le caractère sauvage de cet instant semblent contredire nos impressions précédentes… comme si Baudelaire nous rappelait que le type d’expérience dans </w:t>
      </w:r>
      <w:r w:rsidR="00D87B46">
        <w:rPr>
          <w:rFonts w:ascii="Calibri" w:eastAsia="Times New Roman" w:hAnsi="Calibri" w:cs="Calibri"/>
          <w:b/>
          <w:bCs/>
          <w:sz w:val="32"/>
          <w:szCs w:val="32"/>
        </w:rPr>
        <w:t>laquelle</w:t>
      </w:r>
      <w:r w:rsidRPr="00E17678">
        <w:rPr>
          <w:rFonts w:ascii="Calibri" w:eastAsia="Times New Roman" w:hAnsi="Calibri" w:cs="Calibri"/>
          <w:b/>
          <w:bCs/>
          <w:sz w:val="32"/>
          <w:szCs w:val="32"/>
        </w:rPr>
        <w:t xml:space="preserve"> il nous embarquait était toujours double, tiraillé entre la boue et l’or, le spleen et l’idéal, l’agréable et le désagréable, le littéral et le symbolique…</w:t>
      </w:r>
    </w:p>
    <w:p w14:paraId="4FE4EE04"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1C8BE819"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De</w:t>
      </w:r>
      <w:r w:rsidRPr="00E17678">
        <w:rPr>
          <w:rFonts w:ascii="Times New Roman" w:eastAsia="Times New Roman" w:hAnsi="Times New Roman" w:cs="Times New Roman"/>
          <w:b/>
          <w:bCs/>
          <w:sz w:val="24"/>
          <w:szCs w:val="24"/>
          <w:highlight w:val="red"/>
        </w:rPr>
        <w:t>rr</w:t>
      </w:r>
      <w:r w:rsidRPr="00E17678">
        <w:rPr>
          <w:rFonts w:ascii="Times New Roman" w:eastAsia="Times New Roman" w:hAnsi="Times New Roman" w:cs="Times New Roman"/>
          <w:sz w:val="24"/>
          <w:szCs w:val="24"/>
        </w:rPr>
        <w:t>iè</w:t>
      </w:r>
      <w:r w:rsidRPr="00E17678">
        <w:rPr>
          <w:rFonts w:ascii="Times New Roman" w:eastAsia="Times New Roman" w:hAnsi="Times New Roman" w:cs="Times New Roman"/>
          <w:b/>
          <w:bCs/>
          <w:sz w:val="24"/>
          <w:szCs w:val="24"/>
          <w:highlight w:val="red"/>
        </w:rPr>
        <w:t>re</w:t>
      </w:r>
      <w:r w:rsidRPr="00E17678">
        <w:rPr>
          <w:rFonts w:ascii="Times New Roman" w:eastAsia="Times New Roman" w:hAnsi="Times New Roman" w:cs="Times New Roman"/>
          <w:sz w:val="24"/>
          <w:szCs w:val="24"/>
        </w:rPr>
        <w:t xml:space="preserve"> les </w:t>
      </w:r>
      <w:r w:rsidRPr="00E17678">
        <w:rPr>
          <w:rFonts w:ascii="Times New Roman" w:eastAsia="Times New Roman" w:hAnsi="Times New Roman" w:cs="Times New Roman"/>
          <w:b/>
          <w:bCs/>
          <w:sz w:val="24"/>
          <w:szCs w:val="24"/>
          <w:highlight w:val="red"/>
        </w:rPr>
        <w:t>r</w:t>
      </w:r>
      <w:r w:rsidRPr="00E17678">
        <w:rPr>
          <w:rFonts w:ascii="Times New Roman" w:eastAsia="Times New Roman" w:hAnsi="Times New Roman" w:cs="Times New Roman"/>
          <w:sz w:val="24"/>
          <w:szCs w:val="24"/>
        </w:rPr>
        <w:t xml:space="preserve">ochers une </w:t>
      </w:r>
      <w:r w:rsidRPr="00E17678">
        <w:rPr>
          <w:rFonts w:ascii="Times New Roman" w:eastAsia="Times New Roman" w:hAnsi="Times New Roman" w:cs="Times New Roman"/>
          <w:b/>
          <w:bCs/>
          <w:sz w:val="24"/>
          <w:szCs w:val="24"/>
          <w:u w:val="single"/>
        </w:rPr>
        <w:t>chienne</w:t>
      </w:r>
      <w:r w:rsidRPr="00E17678">
        <w:rPr>
          <w:rFonts w:ascii="Times New Roman" w:eastAsia="Times New Roman" w:hAnsi="Times New Roman" w:cs="Times New Roman"/>
          <w:sz w:val="24"/>
          <w:szCs w:val="24"/>
        </w:rPr>
        <w:t xml:space="preserve"> </w:t>
      </w:r>
      <w:r w:rsidRPr="00E17678">
        <w:rPr>
          <w:rFonts w:ascii="Times New Roman" w:eastAsia="Times New Roman" w:hAnsi="Times New Roman" w:cs="Times New Roman"/>
          <w:b/>
          <w:bCs/>
          <w:sz w:val="24"/>
          <w:szCs w:val="24"/>
          <w:u w:val="single"/>
        </w:rPr>
        <w:t>inquiète</w:t>
      </w:r>
    </w:p>
    <w:p w14:paraId="3E53B5FD"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lastRenderedPageBreak/>
        <w:t xml:space="preserve">Nous </w:t>
      </w:r>
      <w:r w:rsidRPr="00E17678">
        <w:rPr>
          <w:rFonts w:ascii="Times New Roman" w:eastAsia="Times New Roman" w:hAnsi="Times New Roman" w:cs="Times New Roman"/>
          <w:b/>
          <w:bCs/>
          <w:sz w:val="24"/>
          <w:szCs w:val="24"/>
          <w:highlight w:val="red"/>
        </w:rPr>
        <w:t>r</w:t>
      </w:r>
      <w:r w:rsidRPr="00E17678">
        <w:rPr>
          <w:rFonts w:ascii="Times New Roman" w:eastAsia="Times New Roman" w:hAnsi="Times New Roman" w:cs="Times New Roman"/>
          <w:sz w:val="24"/>
          <w:szCs w:val="24"/>
        </w:rPr>
        <w:t>egardait d'un œil fâché,</w:t>
      </w:r>
    </w:p>
    <w:p w14:paraId="2C797983"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b/>
          <w:bCs/>
          <w:sz w:val="24"/>
          <w:szCs w:val="24"/>
          <w:u w:val="single"/>
        </w:rPr>
        <w:t>Epiant</w:t>
      </w:r>
      <w:r w:rsidRPr="00E17678">
        <w:rPr>
          <w:rFonts w:ascii="Times New Roman" w:eastAsia="Times New Roman" w:hAnsi="Times New Roman" w:cs="Times New Roman"/>
          <w:sz w:val="24"/>
          <w:szCs w:val="24"/>
        </w:rPr>
        <w:t xml:space="preserve"> le moment de </w:t>
      </w:r>
      <w:r w:rsidRPr="00E17678">
        <w:rPr>
          <w:rFonts w:ascii="Times New Roman" w:eastAsia="Times New Roman" w:hAnsi="Times New Roman" w:cs="Times New Roman"/>
          <w:b/>
          <w:bCs/>
          <w:sz w:val="24"/>
          <w:szCs w:val="24"/>
          <w:highlight w:val="red"/>
        </w:rPr>
        <w:t>r</w:t>
      </w:r>
      <w:r w:rsidRPr="00E17678">
        <w:rPr>
          <w:rFonts w:ascii="Times New Roman" w:eastAsia="Times New Roman" w:hAnsi="Times New Roman" w:cs="Times New Roman"/>
          <w:sz w:val="24"/>
          <w:szCs w:val="24"/>
        </w:rPr>
        <w:t>epren</w:t>
      </w:r>
      <w:r w:rsidRPr="00E17678">
        <w:rPr>
          <w:rFonts w:ascii="Times New Roman" w:eastAsia="Times New Roman" w:hAnsi="Times New Roman" w:cs="Times New Roman"/>
          <w:b/>
          <w:bCs/>
          <w:sz w:val="24"/>
          <w:szCs w:val="24"/>
          <w:highlight w:val="red"/>
        </w:rPr>
        <w:t>dre</w:t>
      </w:r>
      <w:r w:rsidRPr="00E17678">
        <w:rPr>
          <w:rFonts w:ascii="Times New Roman" w:eastAsia="Times New Roman" w:hAnsi="Times New Roman" w:cs="Times New Roman"/>
          <w:sz w:val="24"/>
          <w:szCs w:val="24"/>
        </w:rPr>
        <w:t xml:space="preserve"> au squelette</w:t>
      </w:r>
    </w:p>
    <w:p w14:paraId="4B375ED2"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Le mo</w:t>
      </w:r>
      <w:r w:rsidRPr="00E17678">
        <w:rPr>
          <w:rFonts w:ascii="Times New Roman" w:eastAsia="Times New Roman" w:hAnsi="Times New Roman" w:cs="Times New Roman"/>
          <w:b/>
          <w:bCs/>
          <w:sz w:val="24"/>
          <w:szCs w:val="24"/>
          <w:highlight w:val="red"/>
        </w:rPr>
        <w:t>r</w:t>
      </w:r>
      <w:r w:rsidRPr="00E17678">
        <w:rPr>
          <w:rFonts w:ascii="Times New Roman" w:eastAsia="Times New Roman" w:hAnsi="Times New Roman" w:cs="Times New Roman"/>
          <w:sz w:val="24"/>
          <w:szCs w:val="24"/>
        </w:rPr>
        <w:t>ceau qu'elle avait lâché.</w:t>
      </w:r>
    </w:p>
    <w:p w14:paraId="263D7C07" w14:textId="77777777" w:rsidR="00E17678" w:rsidRPr="00E17678" w:rsidRDefault="00E17678" w:rsidP="00E17678">
      <w:pPr>
        <w:spacing w:after="0" w:line="240" w:lineRule="auto"/>
        <w:ind w:left="360"/>
        <w:jc w:val="both"/>
        <w:rPr>
          <w:rFonts w:ascii="Calibri" w:eastAsia="Times New Roman" w:hAnsi="Calibri" w:cs="Calibri"/>
          <w:b/>
          <w:bCs/>
          <w:sz w:val="32"/>
          <w:szCs w:val="32"/>
        </w:rPr>
      </w:pPr>
    </w:p>
    <w:p w14:paraId="1FCBD4F0" w14:textId="77777777" w:rsidR="00E17678" w:rsidRPr="00E17678" w:rsidRDefault="00E17678" w:rsidP="00E17678">
      <w:pPr>
        <w:contextualSpacing/>
        <w:jc w:val="both"/>
        <w:rPr>
          <w:rFonts w:ascii="Calibri" w:eastAsia="Calibri" w:hAnsi="Calibri" w:cs="Calibri"/>
          <w:b/>
          <w:color w:val="000000"/>
          <w:sz w:val="32"/>
          <w:szCs w:val="32"/>
        </w:rPr>
      </w:pPr>
      <w:r w:rsidRPr="00E17678">
        <w:rPr>
          <w:rFonts w:ascii="Calibri" w:eastAsia="Calibri" w:hAnsi="Calibri" w:cs="Calibri"/>
          <w:b/>
          <w:sz w:val="32"/>
          <w:szCs w:val="32"/>
        </w:rPr>
        <w:t>Car dans le 3</w:t>
      </w:r>
      <w:r w:rsidRPr="00E17678">
        <w:rPr>
          <w:rFonts w:ascii="Calibri" w:eastAsia="Calibri" w:hAnsi="Calibri" w:cs="Calibri"/>
          <w:b/>
          <w:sz w:val="32"/>
          <w:szCs w:val="32"/>
          <w:vertAlign w:val="superscript"/>
        </w:rPr>
        <w:t>ème</w:t>
      </w:r>
      <w:r w:rsidRPr="00E17678">
        <w:rPr>
          <w:rFonts w:ascii="Calibri" w:eastAsia="Calibri" w:hAnsi="Calibri" w:cs="Calibri"/>
          <w:b/>
          <w:sz w:val="32"/>
          <w:szCs w:val="32"/>
        </w:rPr>
        <w:t xml:space="preserve"> axe, il me semble en effet que </w:t>
      </w:r>
      <w:r w:rsidRPr="00E17678">
        <w:rPr>
          <w:rFonts w:ascii="Calibri" w:eastAsia="Calibri" w:hAnsi="Calibri" w:cs="Calibri"/>
          <w:b/>
          <w:color w:val="000000"/>
          <w:sz w:val="32"/>
          <w:szCs w:val="32"/>
        </w:rPr>
        <w:t>l’objet de cette réécriture peut se voir aussi de façon symbolique… avec un matériau de base pervertissant et magnifiant à la fois les fameux thèmes du « Memento Mori » (« N’oublie pas que tu vas mourir ») et du temps qui passent.</w:t>
      </w:r>
    </w:p>
    <w:p w14:paraId="69B4BE19" w14:textId="77777777" w:rsidR="00E17678" w:rsidRPr="00E17678" w:rsidRDefault="00E17678" w:rsidP="00E17678">
      <w:pPr>
        <w:contextualSpacing/>
        <w:jc w:val="both"/>
        <w:rPr>
          <w:rFonts w:ascii="Calibri" w:eastAsia="Calibri" w:hAnsi="Calibri" w:cs="Calibri"/>
          <w:b/>
          <w:color w:val="000000"/>
          <w:sz w:val="32"/>
          <w:szCs w:val="32"/>
        </w:rPr>
      </w:pPr>
    </w:p>
    <w:p w14:paraId="55EDA6CA" w14:textId="77777777" w:rsidR="00E17678" w:rsidRPr="00E17678" w:rsidRDefault="00E17678" w:rsidP="00E17678">
      <w:pPr>
        <w:contextualSpacing/>
        <w:jc w:val="both"/>
        <w:rPr>
          <w:rFonts w:ascii="Calibri" w:eastAsia="Calibri" w:hAnsi="Calibri" w:cs="Calibri"/>
          <w:b/>
          <w:color w:val="70AD47"/>
          <w:sz w:val="32"/>
          <w:szCs w:val="32"/>
        </w:rPr>
      </w:pPr>
      <w:r w:rsidRPr="00E17678">
        <w:rPr>
          <w:rFonts w:ascii="Calibri" w:eastAsia="Calibri" w:hAnsi="Calibri" w:cs="Calibri"/>
          <w:b/>
          <w:color w:val="70AD47"/>
          <w:sz w:val="32"/>
          <w:szCs w:val="32"/>
        </w:rPr>
        <w:t>[Mort avec une faux]</w:t>
      </w:r>
    </w:p>
    <w:p w14:paraId="192467D4"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Calibri" w:eastAsia="Times New Roman" w:hAnsi="Calibri" w:cs="Calibri"/>
          <w:b/>
          <w:color w:val="000000"/>
          <w:sz w:val="32"/>
          <w:szCs w:val="32"/>
        </w:rPr>
        <w:t>Impossible de ne pas voir dans le 1</w:t>
      </w:r>
      <w:r w:rsidRPr="00E17678">
        <w:rPr>
          <w:rFonts w:ascii="Calibri" w:eastAsia="Times New Roman" w:hAnsi="Calibri" w:cs="Calibri"/>
          <w:b/>
          <w:color w:val="000000"/>
          <w:sz w:val="32"/>
          <w:szCs w:val="32"/>
          <w:vertAlign w:val="superscript"/>
        </w:rPr>
        <w:t>er</w:t>
      </w:r>
      <w:r w:rsidRPr="00E17678">
        <w:rPr>
          <w:rFonts w:ascii="Calibri" w:eastAsia="Times New Roman" w:hAnsi="Calibri" w:cs="Calibri"/>
          <w:b/>
          <w:color w:val="000000"/>
          <w:sz w:val="32"/>
          <w:szCs w:val="32"/>
        </w:rPr>
        <w:t xml:space="preserve"> vers un rappel au vers et poème de Ronsard (« </w:t>
      </w:r>
      <w:r w:rsidRPr="00E17678">
        <w:rPr>
          <w:rFonts w:ascii="Calibri" w:eastAsia="Times New Roman" w:hAnsi="Calibri" w:cs="Calibri"/>
          <w:b/>
          <w:i/>
          <w:iCs/>
          <w:sz w:val="32"/>
          <w:szCs w:val="32"/>
        </w:rPr>
        <w:t>Quand vous serez bien vieille, au soir à la chandelle</w:t>
      </w:r>
      <w:r w:rsidRPr="00E17678">
        <w:rPr>
          <w:rFonts w:ascii="Calibri" w:eastAsia="Times New Roman" w:hAnsi="Calibri" w:cs="Calibri"/>
          <w:b/>
          <w:sz w:val="32"/>
          <w:szCs w:val="32"/>
        </w:rPr>
        <w:t xml:space="preserve"> » …). On comprend dès lors que cette charogne, après avoir été perçue comme un objet provoquant, puis artistique, se laisse également percevoir comme un objet symbolique évoquant de façon un brin provocatrice l’idée du temps qui passe. Cette idée, tout en contradictions, se singularise par un flot </w:t>
      </w:r>
      <w:r w:rsidRPr="00E17678">
        <w:rPr>
          <w:rFonts w:ascii="Calibri" w:eastAsia="Times New Roman" w:hAnsi="Calibri" w:cs="Calibri"/>
          <w:b/>
          <w:sz w:val="32"/>
          <w:szCs w:val="32"/>
          <w:highlight w:val="yellow"/>
        </w:rPr>
        <w:t>d’antithèses</w:t>
      </w:r>
      <w:r w:rsidRPr="00E17678">
        <w:rPr>
          <w:rFonts w:ascii="Calibri" w:eastAsia="Times New Roman" w:hAnsi="Calibri" w:cs="Calibri"/>
          <w:b/>
          <w:sz w:val="32"/>
          <w:szCs w:val="32"/>
        </w:rPr>
        <w:t>, alliant le péjoratif (« </w:t>
      </w:r>
      <w:r w:rsidRPr="00E17678">
        <w:rPr>
          <w:rFonts w:ascii="Calibri" w:eastAsia="Times New Roman" w:hAnsi="Calibri" w:cs="Calibri"/>
          <w:b/>
          <w:i/>
          <w:iCs/>
          <w:sz w:val="24"/>
          <w:szCs w:val="24"/>
        </w:rPr>
        <w:t xml:space="preserve">Et pourtant vous serez semblable à cette </w:t>
      </w:r>
      <w:r w:rsidRPr="00E17678">
        <w:rPr>
          <w:rFonts w:ascii="Calibri" w:eastAsia="Times New Roman" w:hAnsi="Calibri" w:cs="Calibri"/>
          <w:b/>
          <w:i/>
          <w:iCs/>
          <w:sz w:val="24"/>
          <w:szCs w:val="24"/>
          <w:highlight w:val="yellow"/>
        </w:rPr>
        <w:t>ordure</w:t>
      </w:r>
      <w:r w:rsidRPr="00E17678">
        <w:rPr>
          <w:rFonts w:ascii="Calibri" w:eastAsia="Times New Roman" w:hAnsi="Calibri" w:cs="Calibri"/>
          <w:b/>
          <w:i/>
          <w:iCs/>
          <w:sz w:val="24"/>
          <w:szCs w:val="24"/>
        </w:rPr>
        <w:t xml:space="preserve">, /A cette </w:t>
      </w:r>
      <w:r w:rsidRPr="00E17678">
        <w:rPr>
          <w:rFonts w:ascii="Calibri" w:eastAsia="Times New Roman" w:hAnsi="Calibri" w:cs="Calibri"/>
          <w:b/>
          <w:i/>
          <w:iCs/>
          <w:sz w:val="24"/>
          <w:szCs w:val="24"/>
          <w:highlight w:val="yellow"/>
        </w:rPr>
        <w:t xml:space="preserve">horrible </w:t>
      </w:r>
      <w:r w:rsidRPr="00E17678">
        <w:rPr>
          <w:rFonts w:ascii="Calibri" w:eastAsia="Times New Roman" w:hAnsi="Calibri" w:cs="Calibri"/>
          <w:b/>
          <w:i/>
          <w:iCs/>
          <w:sz w:val="24"/>
          <w:szCs w:val="24"/>
          <w:highlight w:val="yellow"/>
          <w:u w:val="single"/>
        </w:rPr>
        <w:t>infecti-on</w:t>
      </w:r>
      <w:r w:rsidRPr="00E17678">
        <w:rPr>
          <w:rFonts w:ascii="Calibri" w:eastAsia="Times New Roman" w:hAnsi="Calibri" w:cs="Calibri"/>
          <w:b/>
          <w:i/>
          <w:iCs/>
          <w:sz w:val="24"/>
          <w:szCs w:val="24"/>
        </w:rPr>
        <w:t> </w:t>
      </w:r>
      <w:r w:rsidRPr="00E17678">
        <w:rPr>
          <w:rFonts w:ascii="Calibri" w:eastAsia="Times New Roman" w:hAnsi="Calibri" w:cs="Calibri"/>
          <w:b/>
          <w:sz w:val="32"/>
          <w:szCs w:val="32"/>
        </w:rPr>
        <w:t>») et le mélioratif (« </w:t>
      </w:r>
      <w:r w:rsidRPr="00E17678">
        <w:rPr>
          <w:rFonts w:ascii="Times New Roman" w:eastAsia="Times New Roman" w:hAnsi="Times New Roman" w:cs="Times New Roman"/>
          <w:i/>
          <w:iCs/>
          <w:sz w:val="24"/>
          <w:szCs w:val="24"/>
          <w:highlight w:val="yellow"/>
        </w:rPr>
        <w:t>Etoile de mes yeux, soleil de ma nature</w:t>
      </w:r>
      <w:r w:rsidRPr="00E17678">
        <w:rPr>
          <w:rFonts w:ascii="Times New Roman" w:eastAsia="Times New Roman" w:hAnsi="Times New Roman" w:cs="Times New Roman"/>
          <w:i/>
          <w:iCs/>
          <w:sz w:val="24"/>
          <w:szCs w:val="24"/>
        </w:rPr>
        <w:t xml:space="preserve">, /Vous, </w:t>
      </w:r>
      <w:r w:rsidRPr="00E17678">
        <w:rPr>
          <w:rFonts w:ascii="Times New Roman" w:eastAsia="Times New Roman" w:hAnsi="Times New Roman" w:cs="Times New Roman"/>
          <w:i/>
          <w:iCs/>
          <w:sz w:val="24"/>
          <w:szCs w:val="24"/>
          <w:highlight w:val="yellow"/>
        </w:rPr>
        <w:t>mon ange et ma passion</w:t>
      </w:r>
      <w:r w:rsidRPr="00E17678">
        <w:rPr>
          <w:rFonts w:ascii="Times New Roman" w:eastAsia="Times New Roman" w:hAnsi="Times New Roman" w:cs="Times New Roman"/>
          <w:i/>
          <w:iCs/>
          <w:sz w:val="24"/>
          <w:szCs w:val="24"/>
        </w:rPr>
        <w:t xml:space="preserve"> !</w:t>
      </w:r>
      <w:r w:rsidRPr="00E17678">
        <w:rPr>
          <w:rFonts w:ascii="Times New Roman" w:eastAsia="Times New Roman" w:hAnsi="Times New Roman" w:cs="Times New Roman"/>
          <w:sz w:val="24"/>
          <w:szCs w:val="24"/>
        </w:rPr>
        <w:t> »).</w:t>
      </w:r>
    </w:p>
    <w:p w14:paraId="24AFFEB1"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0ECA9B81"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 xml:space="preserve">- Et pourtant vous serez semblable à cette </w:t>
      </w:r>
      <w:r w:rsidRPr="00E17678">
        <w:rPr>
          <w:rFonts w:ascii="Times New Roman" w:eastAsia="Times New Roman" w:hAnsi="Times New Roman" w:cs="Times New Roman"/>
          <w:sz w:val="24"/>
          <w:szCs w:val="24"/>
          <w:highlight w:val="yellow"/>
        </w:rPr>
        <w:t>ordure</w:t>
      </w:r>
      <w:r w:rsidRPr="00E17678">
        <w:rPr>
          <w:rFonts w:ascii="Times New Roman" w:eastAsia="Times New Roman" w:hAnsi="Times New Roman" w:cs="Times New Roman"/>
          <w:sz w:val="24"/>
          <w:szCs w:val="24"/>
        </w:rPr>
        <w:t>,</w:t>
      </w:r>
    </w:p>
    <w:p w14:paraId="0DBC571E"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 xml:space="preserve">A cette </w:t>
      </w:r>
      <w:r w:rsidRPr="00E17678">
        <w:rPr>
          <w:rFonts w:ascii="Times New Roman" w:eastAsia="Times New Roman" w:hAnsi="Times New Roman" w:cs="Times New Roman"/>
          <w:sz w:val="24"/>
          <w:szCs w:val="24"/>
          <w:highlight w:val="yellow"/>
        </w:rPr>
        <w:t xml:space="preserve">horrible </w:t>
      </w:r>
      <w:r w:rsidRPr="00E17678">
        <w:rPr>
          <w:rFonts w:ascii="Times New Roman" w:eastAsia="Times New Roman" w:hAnsi="Times New Roman" w:cs="Times New Roman"/>
          <w:b/>
          <w:bCs/>
          <w:sz w:val="24"/>
          <w:szCs w:val="24"/>
          <w:highlight w:val="yellow"/>
          <w:u w:val="single"/>
        </w:rPr>
        <w:t>infection</w:t>
      </w:r>
      <w:r w:rsidRPr="00E17678">
        <w:rPr>
          <w:rFonts w:ascii="Times New Roman" w:eastAsia="Times New Roman" w:hAnsi="Times New Roman" w:cs="Times New Roman"/>
          <w:sz w:val="24"/>
          <w:szCs w:val="24"/>
        </w:rPr>
        <w:t>,</w:t>
      </w:r>
    </w:p>
    <w:p w14:paraId="0D66D6AB"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highlight w:val="yellow"/>
        </w:rPr>
        <w:t>Etoile de mes yeux, soleil de ma nature</w:t>
      </w:r>
      <w:r w:rsidRPr="00E17678">
        <w:rPr>
          <w:rFonts w:ascii="Times New Roman" w:eastAsia="Times New Roman" w:hAnsi="Times New Roman" w:cs="Times New Roman"/>
          <w:sz w:val="24"/>
          <w:szCs w:val="24"/>
        </w:rPr>
        <w:t>,</w:t>
      </w:r>
    </w:p>
    <w:p w14:paraId="3D461D83"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 xml:space="preserve">Vous, </w:t>
      </w:r>
      <w:r w:rsidRPr="00E17678">
        <w:rPr>
          <w:rFonts w:ascii="Times New Roman" w:eastAsia="Times New Roman" w:hAnsi="Times New Roman" w:cs="Times New Roman"/>
          <w:sz w:val="24"/>
          <w:szCs w:val="24"/>
          <w:highlight w:val="yellow"/>
        </w:rPr>
        <w:t>mon ange et ma passion</w:t>
      </w:r>
      <w:r w:rsidRPr="00E17678">
        <w:rPr>
          <w:rFonts w:ascii="Times New Roman" w:eastAsia="Times New Roman" w:hAnsi="Times New Roman" w:cs="Times New Roman"/>
          <w:sz w:val="24"/>
          <w:szCs w:val="24"/>
        </w:rPr>
        <w:t xml:space="preserve"> !</w:t>
      </w:r>
    </w:p>
    <w:p w14:paraId="45E6F7B1"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48B9179E"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w:t>
      </w:r>
    </w:p>
    <w:p w14:paraId="7FCBEBD3"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4D22FF47" w14:textId="2D3B7619" w:rsidR="00E17678" w:rsidRPr="00E17678" w:rsidRDefault="00D87B46" w:rsidP="00E17678">
      <w:pPr>
        <w:spacing w:after="0" w:line="240" w:lineRule="auto"/>
        <w:jc w:val="both"/>
        <w:rPr>
          <w:rFonts w:ascii="Calibri" w:eastAsia="Times New Roman" w:hAnsi="Calibri" w:cs="Calibri"/>
          <w:b/>
          <w:bCs/>
          <w:sz w:val="32"/>
          <w:szCs w:val="32"/>
        </w:rPr>
      </w:pPr>
      <w:r>
        <w:rPr>
          <w:rFonts w:ascii="Calibri" w:eastAsia="Times New Roman" w:hAnsi="Calibri" w:cs="Calibri"/>
          <w:b/>
          <w:bCs/>
          <w:sz w:val="32"/>
          <w:szCs w:val="32"/>
        </w:rPr>
        <w:t>Da</w:t>
      </w:r>
      <w:r w:rsidR="00E17678" w:rsidRPr="00E17678">
        <w:rPr>
          <w:rFonts w:ascii="Calibri" w:eastAsia="Times New Roman" w:hAnsi="Calibri" w:cs="Calibri"/>
          <w:b/>
          <w:bCs/>
          <w:sz w:val="32"/>
          <w:szCs w:val="32"/>
        </w:rPr>
        <w:t xml:space="preserve">ns cet entre-deux, nous retrouvons donc bien un double discours qui permet à Baudelaire de créer plusieurs effets : </w:t>
      </w:r>
    </w:p>
    <w:p w14:paraId="52A829EC"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185D287D" w14:textId="77777777" w:rsidR="00E17678" w:rsidRPr="00E17678" w:rsidRDefault="00E17678" w:rsidP="00E17678">
      <w:pPr>
        <w:numPr>
          <w:ilvl w:val="0"/>
          <w:numId w:val="35"/>
        </w:num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Insister sur l’importance de ne pas prendre ce texte de façon trop littérale mais belle et bien symbolique</w:t>
      </w:r>
    </w:p>
    <w:p w14:paraId="48E71083" w14:textId="77777777" w:rsidR="00E17678" w:rsidRPr="00E17678" w:rsidRDefault="00E17678" w:rsidP="00E17678">
      <w:pPr>
        <w:numPr>
          <w:ilvl w:val="0"/>
          <w:numId w:val="35"/>
        </w:num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Jouer de l’ironie avec cette femme dont les trop beaux compliments sur sa beauté ne feront que rappeler sa future et inévitable décrépitude…</w:t>
      </w:r>
    </w:p>
    <w:p w14:paraId="637147E8"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0BE072B7"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lastRenderedPageBreak/>
        <w:t>[</w:t>
      </w:r>
      <w:r w:rsidRPr="00E17678">
        <w:rPr>
          <w:rFonts w:ascii="Calibri" w:eastAsia="Times New Roman" w:hAnsi="Calibri" w:cs="Calibri"/>
          <w:b/>
          <w:bCs/>
          <w:color w:val="70AD47"/>
          <w:sz w:val="32"/>
          <w:szCs w:val="32"/>
        </w:rPr>
        <w:t>Vieille femme décrépie</w:t>
      </w:r>
      <w:r w:rsidRPr="00E17678">
        <w:rPr>
          <w:rFonts w:ascii="Calibri" w:eastAsia="Times New Roman" w:hAnsi="Calibri" w:cs="Calibri"/>
          <w:b/>
          <w:bCs/>
          <w:sz w:val="32"/>
          <w:szCs w:val="32"/>
        </w:rPr>
        <w:t>]</w:t>
      </w:r>
    </w:p>
    <w:p w14:paraId="3C9D8B61"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02F8EB39"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 xml:space="preserve">On n’en comprend que mieux tout </w:t>
      </w:r>
      <w:r w:rsidRPr="00E17678">
        <w:rPr>
          <w:rFonts w:ascii="Calibri" w:eastAsia="Times New Roman" w:hAnsi="Calibri" w:cs="Calibri"/>
          <w:b/>
          <w:bCs/>
          <w:color w:val="70AD47"/>
          <w:sz w:val="32"/>
          <w:szCs w:val="32"/>
        </w:rPr>
        <w:t>ce champ lexical de la mort</w:t>
      </w:r>
      <w:r w:rsidRPr="00E17678">
        <w:rPr>
          <w:rFonts w:ascii="Calibri" w:eastAsia="Times New Roman" w:hAnsi="Calibri" w:cs="Calibri"/>
          <w:b/>
          <w:bCs/>
          <w:sz w:val="32"/>
          <w:szCs w:val="32"/>
        </w:rPr>
        <w:t xml:space="preserve"> rappelant les Vanités, l’aspect éphémère de toutes choses. Ce champ lexical de la mort, je peux le voir dans les termes suivants :</w:t>
      </w:r>
    </w:p>
    <w:p w14:paraId="22649B29"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08A1493E"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 xml:space="preserve">Oui ! telle vous serez, </w:t>
      </w:r>
      <w:r w:rsidRPr="00E17678">
        <w:rPr>
          <w:rFonts w:ascii="Times New Roman" w:eastAsia="Times New Roman" w:hAnsi="Times New Roman" w:cs="Times New Roman"/>
          <w:sz w:val="24"/>
          <w:szCs w:val="24"/>
          <w:highlight w:val="yellow"/>
        </w:rPr>
        <w:t>ô la reine des grâces</w:t>
      </w:r>
      <w:r w:rsidRPr="00E17678">
        <w:rPr>
          <w:rFonts w:ascii="Times New Roman" w:eastAsia="Times New Roman" w:hAnsi="Times New Roman" w:cs="Times New Roman"/>
          <w:sz w:val="24"/>
          <w:szCs w:val="24"/>
        </w:rPr>
        <w:t>,</w:t>
      </w:r>
    </w:p>
    <w:p w14:paraId="2E8395BC"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 xml:space="preserve">Après les </w:t>
      </w:r>
      <w:r w:rsidRPr="00E17678">
        <w:rPr>
          <w:rFonts w:ascii="Times New Roman" w:eastAsia="Times New Roman" w:hAnsi="Times New Roman" w:cs="Times New Roman"/>
          <w:b/>
          <w:bCs/>
          <w:sz w:val="24"/>
          <w:szCs w:val="24"/>
          <w:u w:val="single"/>
        </w:rPr>
        <w:t>derniers</w:t>
      </w:r>
      <w:r w:rsidRPr="00E17678">
        <w:rPr>
          <w:rFonts w:ascii="Times New Roman" w:eastAsia="Times New Roman" w:hAnsi="Times New Roman" w:cs="Times New Roman"/>
          <w:sz w:val="24"/>
          <w:szCs w:val="24"/>
        </w:rPr>
        <w:t xml:space="preserve"> </w:t>
      </w:r>
      <w:r w:rsidRPr="00E17678">
        <w:rPr>
          <w:rFonts w:ascii="Times New Roman" w:eastAsia="Times New Roman" w:hAnsi="Times New Roman" w:cs="Times New Roman"/>
          <w:b/>
          <w:bCs/>
          <w:color w:val="70AD47"/>
          <w:sz w:val="24"/>
          <w:szCs w:val="24"/>
        </w:rPr>
        <w:t>sacrements</w:t>
      </w:r>
      <w:r w:rsidRPr="00E17678">
        <w:rPr>
          <w:rFonts w:ascii="Times New Roman" w:eastAsia="Times New Roman" w:hAnsi="Times New Roman" w:cs="Times New Roman"/>
          <w:sz w:val="24"/>
          <w:szCs w:val="24"/>
        </w:rPr>
        <w:t>,</w:t>
      </w:r>
    </w:p>
    <w:p w14:paraId="09140858"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b/>
          <w:bCs/>
          <w:color w:val="70AD47"/>
          <w:sz w:val="24"/>
          <w:szCs w:val="24"/>
        </w:rPr>
        <w:t>Quand vous irez, sous l'herbe et les floraisons grasses</w:t>
      </w:r>
      <w:r w:rsidRPr="00E17678">
        <w:rPr>
          <w:rFonts w:ascii="Times New Roman" w:eastAsia="Times New Roman" w:hAnsi="Times New Roman" w:cs="Times New Roman"/>
          <w:sz w:val="24"/>
          <w:szCs w:val="24"/>
        </w:rPr>
        <w:t xml:space="preserve">, </w:t>
      </w:r>
      <w:r w:rsidRPr="00E17678">
        <w:rPr>
          <w:rFonts w:ascii="Times New Roman" w:eastAsia="Times New Roman" w:hAnsi="Times New Roman" w:cs="Times New Roman"/>
          <w:color w:val="70AD47"/>
          <w:sz w:val="24"/>
          <w:szCs w:val="24"/>
        </w:rPr>
        <w:t>(périphrase et sous certains aspects euphémisme évoquant ici le fait d’être mort et enterré)</w:t>
      </w:r>
    </w:p>
    <w:p w14:paraId="6090D08A"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color w:val="70AD47"/>
          <w:sz w:val="24"/>
          <w:szCs w:val="24"/>
        </w:rPr>
        <w:t>Moisir</w:t>
      </w:r>
      <w:r w:rsidRPr="00E17678">
        <w:rPr>
          <w:rFonts w:ascii="Times New Roman" w:eastAsia="Times New Roman" w:hAnsi="Times New Roman" w:cs="Times New Roman"/>
          <w:sz w:val="24"/>
          <w:szCs w:val="24"/>
        </w:rPr>
        <w:t xml:space="preserve"> parmi les </w:t>
      </w:r>
      <w:r w:rsidRPr="00E17678">
        <w:rPr>
          <w:rFonts w:ascii="Times New Roman" w:eastAsia="Times New Roman" w:hAnsi="Times New Roman" w:cs="Times New Roman"/>
          <w:b/>
          <w:bCs/>
          <w:color w:val="70AD47"/>
          <w:sz w:val="24"/>
          <w:szCs w:val="24"/>
        </w:rPr>
        <w:t>ossements</w:t>
      </w:r>
      <w:r w:rsidRPr="00E17678">
        <w:rPr>
          <w:rFonts w:ascii="Times New Roman" w:eastAsia="Times New Roman" w:hAnsi="Times New Roman" w:cs="Times New Roman"/>
          <w:sz w:val="24"/>
          <w:szCs w:val="24"/>
        </w:rPr>
        <w:t>.</w:t>
      </w:r>
    </w:p>
    <w:p w14:paraId="2E9D1D4B"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5C7993F2"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 xml:space="preserve">Alors, </w:t>
      </w:r>
      <w:r w:rsidRPr="00E17678">
        <w:rPr>
          <w:rFonts w:ascii="Times New Roman" w:eastAsia="Times New Roman" w:hAnsi="Times New Roman" w:cs="Times New Roman"/>
          <w:sz w:val="24"/>
          <w:szCs w:val="24"/>
          <w:highlight w:val="yellow"/>
        </w:rPr>
        <w:t>ô ma beauté</w:t>
      </w:r>
      <w:r w:rsidRPr="00E17678">
        <w:rPr>
          <w:rFonts w:ascii="Times New Roman" w:eastAsia="Times New Roman" w:hAnsi="Times New Roman" w:cs="Times New Roman"/>
          <w:sz w:val="24"/>
          <w:szCs w:val="24"/>
        </w:rPr>
        <w:t xml:space="preserve"> ! dites à la </w:t>
      </w:r>
      <w:r w:rsidRPr="00E17678">
        <w:rPr>
          <w:rFonts w:ascii="Times New Roman" w:eastAsia="Times New Roman" w:hAnsi="Times New Roman" w:cs="Times New Roman"/>
          <w:b/>
          <w:bCs/>
          <w:color w:val="70AD47"/>
          <w:sz w:val="24"/>
          <w:szCs w:val="24"/>
        </w:rPr>
        <w:t>vermine</w:t>
      </w:r>
    </w:p>
    <w:p w14:paraId="3F2D929D"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rPr>
        <w:t>Qui vous mangera de baisers,</w:t>
      </w:r>
    </w:p>
    <w:p w14:paraId="525E79DC" w14:textId="77777777" w:rsidR="00E17678" w:rsidRPr="00E17678" w:rsidRDefault="00E17678" w:rsidP="00E17678">
      <w:pPr>
        <w:spacing w:after="0" w:line="240" w:lineRule="auto"/>
        <w:jc w:val="both"/>
        <w:rPr>
          <w:rFonts w:ascii="Times New Roman" w:eastAsia="Times New Roman" w:hAnsi="Times New Roman" w:cs="Times New Roman"/>
          <w:sz w:val="24"/>
          <w:szCs w:val="24"/>
          <w:highlight w:val="cyan"/>
        </w:rPr>
      </w:pPr>
      <w:r w:rsidRPr="00E17678">
        <w:rPr>
          <w:rFonts w:ascii="Times New Roman" w:eastAsia="Times New Roman" w:hAnsi="Times New Roman" w:cs="Times New Roman"/>
          <w:sz w:val="24"/>
          <w:szCs w:val="24"/>
        </w:rPr>
        <w:t xml:space="preserve">Que j'ai gardé </w:t>
      </w:r>
      <w:bookmarkStart w:id="2" w:name="_Hlk96187364"/>
      <w:r w:rsidRPr="00E17678">
        <w:rPr>
          <w:rFonts w:ascii="Times New Roman" w:eastAsia="Times New Roman" w:hAnsi="Times New Roman" w:cs="Times New Roman"/>
          <w:sz w:val="24"/>
          <w:szCs w:val="24"/>
        </w:rPr>
        <w:t xml:space="preserve">la </w:t>
      </w:r>
      <w:r w:rsidRPr="00E17678">
        <w:rPr>
          <w:rFonts w:ascii="Times New Roman" w:eastAsia="Times New Roman" w:hAnsi="Times New Roman" w:cs="Times New Roman"/>
          <w:sz w:val="24"/>
          <w:szCs w:val="24"/>
          <w:highlight w:val="cyan"/>
        </w:rPr>
        <w:t>forme et l'essence divine</w:t>
      </w:r>
    </w:p>
    <w:p w14:paraId="0D75CB2F"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r w:rsidRPr="00E17678">
        <w:rPr>
          <w:rFonts w:ascii="Times New Roman" w:eastAsia="Times New Roman" w:hAnsi="Times New Roman" w:cs="Times New Roman"/>
          <w:sz w:val="24"/>
          <w:szCs w:val="24"/>
          <w:highlight w:val="cyan"/>
        </w:rPr>
        <w:t>De mes amours décomposés !</w:t>
      </w:r>
    </w:p>
    <w:bookmarkEnd w:id="2"/>
    <w:p w14:paraId="7B0090E1" w14:textId="77777777" w:rsidR="00E17678" w:rsidRPr="00E17678" w:rsidRDefault="00E17678" w:rsidP="00E17678">
      <w:pPr>
        <w:spacing w:after="0" w:line="240" w:lineRule="auto"/>
        <w:jc w:val="both"/>
        <w:rPr>
          <w:rFonts w:ascii="Times New Roman" w:eastAsia="Times New Roman" w:hAnsi="Times New Roman" w:cs="Times New Roman"/>
          <w:sz w:val="24"/>
          <w:szCs w:val="24"/>
        </w:rPr>
      </w:pPr>
    </w:p>
    <w:p w14:paraId="5FC2FA87"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Et si cette beauté plastique reste donc fragile… celle de Baudelaire, elle, restera figée à jamais dans le temps et à la postérité. En gardant « </w:t>
      </w:r>
      <w:r w:rsidRPr="00E17678">
        <w:rPr>
          <w:rFonts w:ascii="Calibri" w:eastAsia="Times New Roman" w:hAnsi="Calibri" w:cs="Calibri"/>
          <w:b/>
          <w:bCs/>
          <w:i/>
          <w:iCs/>
          <w:sz w:val="32"/>
          <w:szCs w:val="32"/>
        </w:rPr>
        <w:t>la forme et l'essence divine /De mes amours décomposés</w:t>
      </w:r>
      <w:r w:rsidRPr="00E17678">
        <w:rPr>
          <w:rFonts w:ascii="Calibri" w:eastAsia="Times New Roman" w:hAnsi="Calibri" w:cs="Calibri"/>
          <w:b/>
          <w:bCs/>
          <w:sz w:val="32"/>
          <w:szCs w:val="32"/>
        </w:rPr>
        <w:t xml:space="preserve"> », Baudelaire fait donc de ce corps en décomposition une </w:t>
      </w:r>
      <w:r w:rsidRPr="00E17678">
        <w:rPr>
          <w:rFonts w:ascii="Calibri" w:eastAsia="Times New Roman" w:hAnsi="Calibri" w:cs="Calibri"/>
          <w:b/>
          <w:bCs/>
          <w:sz w:val="32"/>
          <w:szCs w:val="32"/>
          <w:highlight w:val="cyan"/>
        </w:rPr>
        <w:t>allégorie</w:t>
      </w:r>
      <w:r w:rsidRPr="00E17678">
        <w:rPr>
          <w:rFonts w:ascii="Calibri" w:eastAsia="Times New Roman" w:hAnsi="Calibri" w:cs="Calibri"/>
          <w:b/>
          <w:bCs/>
          <w:sz w:val="32"/>
          <w:szCs w:val="32"/>
        </w:rPr>
        <w:t>.</w:t>
      </w:r>
    </w:p>
    <w:p w14:paraId="5611F15F"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0965ABAC"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Une allégorie multiple symbolisant :</w:t>
      </w:r>
    </w:p>
    <w:p w14:paraId="1C779704"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 xml:space="preserve">1 - son objet d’écriture poétique transformant la boue des mots et des propos en pur or poétique… </w:t>
      </w:r>
    </w:p>
    <w:p w14:paraId="32E92A67"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2 – la victoire de la beauté éternelle de sa poésie par rapport à la beauté factice, bourgeoise et vouée à la flétrissure de ces femmes qu’il a côtoyées.</w:t>
      </w:r>
    </w:p>
    <w:p w14:paraId="360C82DE"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19054323"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Ces amours décomposés ne seraient donc pas tant des amours « sentimentales » mais des amours esthétiques, poétiques de sa poésie, transmutant et transcendant absolument tout en beauté… y compris ce qui nous semblait si laid et repoussant au départ !</w:t>
      </w:r>
    </w:p>
    <w:p w14:paraId="79ED49F0" w14:textId="77777777" w:rsidR="00E17678" w:rsidRPr="00E17678" w:rsidRDefault="00E17678" w:rsidP="00E17678">
      <w:pPr>
        <w:spacing w:after="0" w:line="240" w:lineRule="auto"/>
        <w:jc w:val="both"/>
        <w:rPr>
          <w:rFonts w:ascii="Times New Roman" w:eastAsia="Times New Roman" w:hAnsi="Times New Roman" w:cs="Times New Roman"/>
          <w:b/>
          <w:bCs/>
          <w:sz w:val="32"/>
          <w:szCs w:val="32"/>
        </w:rPr>
      </w:pPr>
    </w:p>
    <w:p w14:paraId="1F3A6D2F" w14:textId="77777777" w:rsidR="00E17678" w:rsidRPr="00E17678" w:rsidRDefault="00E17678" w:rsidP="00E17678">
      <w:pPr>
        <w:spacing w:after="0" w:line="240" w:lineRule="auto"/>
        <w:jc w:val="both"/>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w:t>
      </w:r>
      <w:r w:rsidRPr="00E17678">
        <w:rPr>
          <w:rFonts w:ascii="Times New Roman" w:eastAsia="Times New Roman" w:hAnsi="Times New Roman" w:cs="Times New Roman"/>
          <w:b/>
          <w:bCs/>
          <w:color w:val="70AD47"/>
          <w:sz w:val="32"/>
          <w:szCs w:val="32"/>
        </w:rPr>
        <w:t>C’est profond ça</w:t>
      </w:r>
      <w:r w:rsidRPr="00E17678">
        <w:rPr>
          <w:rFonts w:ascii="Times New Roman" w:eastAsia="Times New Roman" w:hAnsi="Times New Roman" w:cs="Times New Roman"/>
          <w:b/>
          <w:bCs/>
          <w:sz w:val="32"/>
          <w:szCs w:val="32"/>
        </w:rPr>
        <w:t>]</w:t>
      </w:r>
    </w:p>
    <w:p w14:paraId="1F7B5441" w14:textId="77777777" w:rsidR="00E17678" w:rsidRPr="00E17678" w:rsidRDefault="00E17678" w:rsidP="00E17678">
      <w:pPr>
        <w:spacing w:after="0" w:line="240" w:lineRule="auto"/>
        <w:jc w:val="both"/>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ab/>
      </w:r>
      <w:r w:rsidRPr="00E17678">
        <w:rPr>
          <w:rFonts w:ascii="Times New Roman" w:eastAsia="Times New Roman" w:hAnsi="Times New Roman" w:cs="Times New Roman"/>
          <w:b/>
          <w:bCs/>
          <w:sz w:val="32"/>
          <w:szCs w:val="32"/>
        </w:rPr>
        <w:tab/>
      </w:r>
    </w:p>
    <w:p w14:paraId="595C1395" w14:textId="77777777" w:rsidR="00E17678" w:rsidRPr="00E17678" w:rsidRDefault="00E17678" w:rsidP="00E17678">
      <w:pPr>
        <w:spacing w:after="0" w:line="240" w:lineRule="auto"/>
        <w:jc w:val="both"/>
        <w:rPr>
          <w:rFonts w:ascii="Times New Roman" w:eastAsia="Times New Roman" w:hAnsi="Times New Roman" w:cs="Times New Roman"/>
          <w:b/>
          <w:bCs/>
          <w:sz w:val="32"/>
          <w:szCs w:val="32"/>
        </w:rPr>
      </w:pPr>
      <w:r w:rsidRPr="00E17678">
        <w:rPr>
          <w:rFonts w:ascii="Times New Roman" w:eastAsia="Times New Roman" w:hAnsi="Times New Roman" w:cs="Times New Roman"/>
          <w:b/>
          <w:bCs/>
          <w:sz w:val="32"/>
          <w:szCs w:val="32"/>
        </w:rPr>
        <w:t>Voilà… à partir de là… la dernière chose qui nous reste maintenant… c’est la conclusion !</w:t>
      </w:r>
    </w:p>
    <w:p w14:paraId="3C683064" w14:textId="77777777" w:rsidR="00E17678" w:rsidRPr="00E17678" w:rsidRDefault="00E17678" w:rsidP="00E17678">
      <w:pPr>
        <w:spacing w:after="0" w:line="240" w:lineRule="auto"/>
        <w:rPr>
          <w:rFonts w:ascii="Times New Roman" w:eastAsia="Times New Roman" w:hAnsi="Times New Roman" w:cs="Times New Roman"/>
          <w:b/>
          <w:bCs/>
          <w:color w:val="70AD47"/>
          <w:sz w:val="32"/>
          <w:szCs w:val="32"/>
        </w:rPr>
      </w:pPr>
      <w:r w:rsidRPr="00E17678">
        <w:rPr>
          <w:rFonts w:ascii="Times New Roman" w:eastAsia="Times New Roman" w:hAnsi="Times New Roman" w:cs="Times New Roman"/>
          <w:b/>
          <w:bCs/>
          <w:color w:val="70AD47"/>
          <w:sz w:val="32"/>
          <w:szCs w:val="32"/>
        </w:rPr>
        <w:t>[J’vais conclure]</w:t>
      </w:r>
    </w:p>
    <w:p w14:paraId="04155070" w14:textId="77777777" w:rsidR="00E17678" w:rsidRPr="00E17678" w:rsidRDefault="00E17678" w:rsidP="00E17678">
      <w:pPr>
        <w:spacing w:after="0" w:line="240" w:lineRule="auto"/>
        <w:rPr>
          <w:rFonts w:ascii="Times New Roman" w:eastAsia="Times New Roman" w:hAnsi="Times New Roman" w:cs="Times New Roman"/>
          <w:b/>
          <w:bCs/>
          <w:color w:val="70AD47"/>
          <w:sz w:val="32"/>
          <w:szCs w:val="32"/>
        </w:rPr>
      </w:pPr>
      <w:r w:rsidRPr="00E17678">
        <w:rPr>
          <w:rFonts w:ascii="Calibri" w:eastAsia="Times New Roman" w:hAnsi="Calibri" w:cs="Calibri"/>
          <w:b/>
          <w:bCs/>
          <w:sz w:val="32"/>
          <w:szCs w:val="32"/>
        </w:rPr>
        <w:lastRenderedPageBreak/>
        <w:t xml:space="preserve">Une bonne conclusion, dans une explication linéaire, c’est quoi ? </w:t>
      </w:r>
    </w:p>
    <w:p w14:paraId="40BB7F93" w14:textId="77777777" w:rsidR="00E17678" w:rsidRPr="00E17678" w:rsidRDefault="00E17678" w:rsidP="00E17678">
      <w:pPr>
        <w:spacing w:after="0" w:line="240" w:lineRule="auto"/>
        <w:rPr>
          <w:rFonts w:ascii="Calibri" w:eastAsia="Times New Roman" w:hAnsi="Calibri" w:cs="Calibri"/>
          <w:b/>
          <w:bCs/>
          <w:sz w:val="32"/>
          <w:szCs w:val="32"/>
        </w:rPr>
      </w:pPr>
    </w:p>
    <w:p w14:paraId="741A0EA7" w14:textId="77777777" w:rsidR="00E17678" w:rsidRPr="00E17678" w:rsidRDefault="00E17678" w:rsidP="00E17678">
      <w:pPr>
        <w:spacing w:after="0" w:line="240" w:lineRule="auto"/>
        <w:rPr>
          <w:rFonts w:ascii="Calibri" w:eastAsia="Times New Roman" w:hAnsi="Calibri" w:cs="Calibri"/>
          <w:b/>
          <w:bCs/>
          <w:sz w:val="32"/>
          <w:szCs w:val="32"/>
        </w:rPr>
      </w:pPr>
      <w:r w:rsidRPr="00E17678">
        <w:rPr>
          <w:rFonts w:ascii="Calibri" w:eastAsia="Times New Roman" w:hAnsi="Calibri" w:cs="Calibri"/>
          <w:b/>
          <w:bCs/>
          <w:sz w:val="32"/>
          <w:szCs w:val="32"/>
        </w:rPr>
        <w:t>C’est assez simple… une bonne conclusion, c’est…</w:t>
      </w:r>
    </w:p>
    <w:p w14:paraId="26B11E39" w14:textId="77777777" w:rsidR="00E17678" w:rsidRPr="00E17678" w:rsidRDefault="00E17678" w:rsidP="00E17678">
      <w:pPr>
        <w:spacing w:after="0" w:line="240" w:lineRule="auto"/>
        <w:rPr>
          <w:rFonts w:ascii="Calibri" w:eastAsia="Times New Roman" w:hAnsi="Calibri" w:cs="Calibri"/>
          <w:b/>
          <w:bCs/>
          <w:sz w:val="32"/>
          <w:szCs w:val="32"/>
        </w:rPr>
      </w:pPr>
    </w:p>
    <w:p w14:paraId="73E1266E"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 xml:space="preserve">Une reprise générale des grands thèmes dominants soulevés dans le texte – ici </w:t>
      </w:r>
      <w:r w:rsidRPr="00E17678">
        <w:rPr>
          <w:rFonts w:ascii="Calibri" w:eastAsia="Times New Roman" w:hAnsi="Calibri" w:cs="Calibri"/>
          <w:b/>
          <w:bCs/>
          <w:color w:val="000000"/>
          <w:sz w:val="32"/>
          <w:szCs w:val="32"/>
        </w:rPr>
        <w:t>ce mélange d’extase et d’horreur, de boue et d’or, autour du corps d’un animal mort en train de pourrir dans la rue- e</w:t>
      </w:r>
      <w:r w:rsidRPr="00E17678">
        <w:rPr>
          <w:rFonts w:ascii="Calibri" w:eastAsia="Times New Roman" w:hAnsi="Calibri" w:cs="Calibri"/>
          <w:b/>
          <w:bCs/>
          <w:sz w:val="32"/>
          <w:szCs w:val="32"/>
        </w:rPr>
        <w:t>t une ouverture !</w:t>
      </w:r>
    </w:p>
    <w:p w14:paraId="1F8C2CDE"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5FA2117F" w14:textId="77777777" w:rsidR="00E17678" w:rsidRPr="00E17678" w:rsidRDefault="00E17678" w:rsidP="00E17678">
      <w:pPr>
        <w:spacing w:after="0" w:line="240" w:lineRule="auto"/>
        <w:rPr>
          <w:rFonts w:ascii="Calibri" w:eastAsia="Times New Roman" w:hAnsi="Calibri" w:cs="Calibri"/>
          <w:b/>
          <w:bCs/>
          <w:sz w:val="32"/>
          <w:szCs w:val="32"/>
        </w:rPr>
      </w:pPr>
      <w:r w:rsidRPr="00E17678">
        <w:rPr>
          <w:rFonts w:ascii="Calibri" w:eastAsia="Times New Roman" w:hAnsi="Calibri" w:cs="Calibri"/>
          <w:b/>
          <w:bCs/>
          <w:sz w:val="32"/>
          <w:szCs w:val="32"/>
        </w:rPr>
        <w:t>Et une ouverture, c’est quoi ?</w:t>
      </w:r>
    </w:p>
    <w:p w14:paraId="67860E99" w14:textId="77777777" w:rsidR="00E17678" w:rsidRPr="00E17678" w:rsidRDefault="00E17678" w:rsidP="00E17678">
      <w:pPr>
        <w:spacing w:after="0" w:line="240" w:lineRule="auto"/>
        <w:rPr>
          <w:rFonts w:ascii="Calibri" w:eastAsia="Times New Roman" w:hAnsi="Calibri" w:cs="Calibri"/>
          <w:b/>
          <w:bCs/>
          <w:sz w:val="32"/>
          <w:szCs w:val="32"/>
        </w:rPr>
      </w:pPr>
    </w:p>
    <w:p w14:paraId="1CEAFF24"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Une ouverture, c’est… ou bien un lien avec un autre livre, un autre texte, une autre œuvre artistique -cinéma, peinture, sculpture, tout type d’art en général – ou bien une reproblématisation… c’est-à-dire une reformulation des grandes questions que soulève cet extrait… ou bien… les deux !</w:t>
      </w:r>
    </w:p>
    <w:p w14:paraId="7E4ACFB5"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170F4579"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[C’est compliqué mais c’est compliqué]</w:t>
      </w:r>
    </w:p>
    <w:p w14:paraId="3FE8EA08"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p>
    <w:p w14:paraId="6566FBC9" w14:textId="77FD609B"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 xml:space="preserve">Non mais attendez… pas de panique hein… ça a l’air technique comme ça mais c’est assez facile… allez, comme je suis sympa, je vous donne un exemple de conclusion, en vous mettant tout dedans ; reprise générale des grands thèmes dominants et liens avec d’autres œuvres, en l’occurrence ici un tableau de Rembrandt intitulé </w:t>
      </w:r>
      <w:r w:rsidRPr="00E17678">
        <w:rPr>
          <w:rFonts w:ascii="Calibri" w:eastAsia="Times New Roman" w:hAnsi="Calibri" w:cs="Calibri"/>
          <w:b/>
          <w:bCs/>
          <w:i/>
          <w:iCs/>
          <w:sz w:val="32"/>
          <w:szCs w:val="32"/>
        </w:rPr>
        <w:t>Le Bœuf écorché</w:t>
      </w:r>
      <w:r w:rsidRPr="00E17678">
        <w:rPr>
          <w:rFonts w:ascii="Calibri" w:eastAsia="Times New Roman" w:hAnsi="Calibri" w:cs="Calibri"/>
          <w:b/>
          <w:bCs/>
          <w:sz w:val="32"/>
          <w:szCs w:val="32"/>
        </w:rPr>
        <w:t>.</w:t>
      </w:r>
    </w:p>
    <w:p w14:paraId="3AD647C7" w14:textId="77777777" w:rsidR="00E17678" w:rsidRPr="00E17678" w:rsidRDefault="00E17678" w:rsidP="00E17678">
      <w:pPr>
        <w:spacing w:after="0" w:line="240" w:lineRule="auto"/>
        <w:jc w:val="both"/>
        <w:rPr>
          <w:rFonts w:ascii="Times New Roman" w:eastAsia="Times New Roman" w:hAnsi="Times New Roman" w:cs="Times New Roman"/>
          <w:b/>
          <w:bCs/>
          <w:sz w:val="32"/>
          <w:szCs w:val="32"/>
        </w:rPr>
      </w:pPr>
    </w:p>
    <w:p w14:paraId="498C7D80"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[TABLEAU]</w:t>
      </w:r>
    </w:p>
    <w:p w14:paraId="2DB77A08"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Si c’est bon pour vous, alors, c’est parti pour une conclusion type telle que vous pourrez la dire le jour de l’épreuve, c’est parti !</w:t>
      </w:r>
    </w:p>
    <w:p w14:paraId="72D15946"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645AC07F"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[1 2 3, partez !]</w:t>
      </w:r>
    </w:p>
    <w:p w14:paraId="0897C1E6"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p>
    <w:p w14:paraId="40F64E66"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 xml:space="preserve">Pour conclure, nous avons donc vu que la description de cet animal mort dans ce poème a a priori tout d’un prétexte. Le poète, de toute évidence, se sert ici d’un cadavre pour mieux en faire l’objet d’une </w:t>
      </w:r>
      <w:r w:rsidRPr="00E17678">
        <w:rPr>
          <w:rFonts w:ascii="Calibri" w:eastAsia="Times New Roman" w:hAnsi="Calibri" w:cs="Calibri"/>
          <w:b/>
          <w:bCs/>
          <w:sz w:val="32"/>
          <w:szCs w:val="32"/>
        </w:rPr>
        <w:lastRenderedPageBreak/>
        <w:t xml:space="preserve">réécriture et ainsi mieux réinventer le topos du « Tempus fugit ». Il posera également les bases du projet poétique de son auteur, se proposant de transformer en or ce qui n’était, sur le papier, que de la boue et matériau infâme. </w:t>
      </w:r>
      <w:r w:rsidRPr="00BF1CD6">
        <w:rPr>
          <w:rFonts w:ascii="Calibri" w:eastAsia="Times New Roman" w:hAnsi="Calibri" w:cs="Calibri"/>
          <w:b/>
          <w:bCs/>
          <w:i/>
          <w:iCs/>
          <w:sz w:val="32"/>
          <w:szCs w:val="32"/>
        </w:rPr>
        <w:t>Une charogne</w:t>
      </w:r>
      <w:r w:rsidRPr="00E17678">
        <w:rPr>
          <w:rFonts w:ascii="Calibri" w:eastAsia="Times New Roman" w:hAnsi="Calibri" w:cs="Calibri"/>
          <w:b/>
          <w:bCs/>
          <w:sz w:val="32"/>
          <w:szCs w:val="32"/>
        </w:rPr>
        <w:t xml:space="preserve"> pourrait alors encore mieux s’appréhender par le tableau de Rembrandt intitulé</w:t>
      </w:r>
      <w:r w:rsidRPr="00E17678">
        <w:rPr>
          <w:rFonts w:ascii="Times New Roman" w:eastAsia="Times New Roman" w:hAnsi="Times New Roman" w:cs="Times New Roman"/>
          <w:sz w:val="24"/>
          <w:szCs w:val="24"/>
        </w:rPr>
        <w:t xml:space="preserve"> « </w:t>
      </w:r>
      <w:r w:rsidRPr="00E17678">
        <w:rPr>
          <w:rFonts w:ascii="Calibri" w:eastAsia="Times New Roman" w:hAnsi="Calibri" w:cs="Calibri"/>
          <w:b/>
          <w:bCs/>
          <w:i/>
          <w:iCs/>
          <w:sz w:val="32"/>
          <w:szCs w:val="32"/>
        </w:rPr>
        <w:t>Le Bœuf écorché</w:t>
      </w:r>
      <w:r w:rsidRPr="00E17678">
        <w:rPr>
          <w:rFonts w:ascii="Calibri" w:eastAsia="Times New Roman" w:hAnsi="Calibri" w:cs="Calibri"/>
          <w:b/>
          <w:bCs/>
          <w:sz w:val="32"/>
          <w:szCs w:val="32"/>
        </w:rPr>
        <w:t> ».</w:t>
      </w:r>
    </w:p>
    <w:p w14:paraId="442A8196"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2DBA2BDD" w14:textId="2C686360"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w:t>
      </w:r>
      <w:r w:rsidRPr="00E17678">
        <w:rPr>
          <w:rFonts w:ascii="Calibri" w:eastAsia="Times New Roman" w:hAnsi="Calibri" w:cs="Calibri"/>
          <w:b/>
          <w:bCs/>
          <w:color w:val="70AD47"/>
          <w:sz w:val="32"/>
          <w:szCs w:val="32"/>
        </w:rPr>
        <w:t xml:space="preserve">Tableau </w:t>
      </w:r>
      <w:r w:rsidR="00BF1CD6">
        <w:rPr>
          <w:rFonts w:ascii="Calibri" w:eastAsia="Times New Roman" w:hAnsi="Calibri" w:cs="Calibri"/>
          <w:b/>
          <w:bCs/>
          <w:color w:val="70AD47"/>
          <w:sz w:val="32"/>
          <w:szCs w:val="32"/>
        </w:rPr>
        <w:t>Rembrandt</w:t>
      </w:r>
      <w:r w:rsidRPr="00E17678">
        <w:rPr>
          <w:rFonts w:ascii="Calibri" w:eastAsia="Times New Roman" w:hAnsi="Calibri" w:cs="Calibri"/>
          <w:b/>
          <w:bCs/>
          <w:color w:val="70AD47"/>
          <w:sz w:val="32"/>
          <w:szCs w:val="32"/>
        </w:rPr>
        <w:t>]</w:t>
      </w:r>
    </w:p>
    <w:p w14:paraId="5A3184FE"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38C7D798"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Tous ces empâtements huileux créent effectivement un double effet d'attirance et de dégoût et nous oblige à nous questionner sur ce qui nous amène à être tout à la fois séduit et horrifié par ce que nous observons.</w:t>
      </w:r>
    </w:p>
    <w:p w14:paraId="65A6BB75"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48725E28"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On peut dès lors se demander si la poésie, pour Baudelaire, ne serait pas une sorte d’expérience mettant à mal nos convictions pour mieux nous questionner sur ce que l’on croit pur… et impur.</w:t>
      </w:r>
    </w:p>
    <w:p w14:paraId="6692F886" w14:textId="77777777" w:rsidR="00E17678" w:rsidRPr="00E17678" w:rsidRDefault="00E17678" w:rsidP="00E17678">
      <w:pPr>
        <w:spacing w:after="0" w:line="240" w:lineRule="auto"/>
        <w:jc w:val="both"/>
        <w:rPr>
          <w:rFonts w:ascii="Calibri" w:eastAsia="Times New Roman" w:hAnsi="Calibri" w:cs="Calibri"/>
          <w:sz w:val="24"/>
          <w:szCs w:val="24"/>
        </w:rPr>
      </w:pPr>
    </w:p>
    <w:p w14:paraId="2F551E46"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[Standing ovation]</w:t>
      </w:r>
    </w:p>
    <w:p w14:paraId="6F7724FD" w14:textId="77777777" w:rsidR="00E17678" w:rsidRPr="00E17678" w:rsidRDefault="00E17678" w:rsidP="00E17678">
      <w:pPr>
        <w:spacing w:after="0" w:line="240" w:lineRule="auto"/>
        <w:jc w:val="both"/>
        <w:rPr>
          <w:rFonts w:ascii="Calibri" w:eastAsia="Times New Roman" w:hAnsi="Calibri" w:cs="Calibri"/>
          <w:b/>
          <w:bCs/>
          <w:sz w:val="32"/>
          <w:szCs w:val="32"/>
        </w:rPr>
      </w:pPr>
      <w:r w:rsidRPr="00E17678">
        <w:rPr>
          <w:rFonts w:ascii="Calibri" w:eastAsia="Times New Roman" w:hAnsi="Calibri" w:cs="Calibri"/>
          <w:b/>
          <w:bCs/>
          <w:sz w:val="32"/>
          <w:szCs w:val="32"/>
        </w:rPr>
        <w:t>Voilà… j’espère que cette vidéo vous a plu… elle a été fabriquée avec les moyens du bord. Si elle vous a aidé, j’en suis très heureux. Et si vous avez une bonne note, n’oubliez pas, en fin d’année, de trinquer – au moins un tout petit peu – à ma santé ! Salut !</w:t>
      </w:r>
    </w:p>
    <w:p w14:paraId="48D2FBA4" w14:textId="77777777" w:rsidR="00E17678" w:rsidRPr="00E17678" w:rsidRDefault="00E17678" w:rsidP="00E17678">
      <w:pPr>
        <w:spacing w:after="0" w:line="240" w:lineRule="auto"/>
        <w:jc w:val="both"/>
        <w:rPr>
          <w:rFonts w:ascii="Calibri" w:eastAsia="Times New Roman" w:hAnsi="Calibri" w:cs="Calibri"/>
          <w:b/>
          <w:bCs/>
          <w:sz w:val="32"/>
          <w:szCs w:val="32"/>
        </w:rPr>
      </w:pPr>
    </w:p>
    <w:p w14:paraId="610C949F"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r w:rsidRPr="00E17678">
        <w:rPr>
          <w:rFonts w:ascii="Calibri" w:eastAsia="Times New Roman" w:hAnsi="Calibri" w:cs="Calibri"/>
          <w:b/>
          <w:bCs/>
          <w:color w:val="70AD47"/>
          <w:sz w:val="32"/>
          <w:szCs w:val="32"/>
        </w:rPr>
        <w:t>[C’était vraiment très intéressant]</w:t>
      </w:r>
    </w:p>
    <w:p w14:paraId="3AAE93FE"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p>
    <w:p w14:paraId="56705741" w14:textId="77777777" w:rsidR="00E17678" w:rsidRPr="00E17678" w:rsidRDefault="00E17678" w:rsidP="00E17678">
      <w:pPr>
        <w:spacing w:after="0" w:line="240" w:lineRule="auto"/>
        <w:jc w:val="both"/>
        <w:rPr>
          <w:rFonts w:ascii="Calibri" w:eastAsia="Times New Roman" w:hAnsi="Calibri" w:cs="Calibri"/>
          <w:b/>
          <w:bCs/>
          <w:color w:val="70AD47"/>
          <w:sz w:val="32"/>
          <w:szCs w:val="32"/>
        </w:rPr>
      </w:pPr>
    </w:p>
    <w:p w14:paraId="2ED04C9B" w14:textId="77777777" w:rsidR="0015187C" w:rsidRDefault="0015187C"/>
    <w:p w14:paraId="081790AE" w14:textId="77777777" w:rsidR="00E17678" w:rsidRDefault="00E17678"/>
    <w:p w14:paraId="0B1629CC" w14:textId="77777777" w:rsidR="00E17678" w:rsidRDefault="00E17678"/>
    <w:p w14:paraId="6C4E2EA1" w14:textId="77777777" w:rsidR="00E17678" w:rsidRDefault="00E17678"/>
    <w:p w14:paraId="0E5FC72F" w14:textId="77777777" w:rsidR="00E17678" w:rsidRDefault="00E17678"/>
    <w:p w14:paraId="0B6910BF" w14:textId="77777777" w:rsidR="00E17678" w:rsidRDefault="00E17678"/>
    <w:p w14:paraId="58B42B7A" w14:textId="77777777" w:rsidR="00E17678" w:rsidRDefault="00E17678"/>
    <w:p w14:paraId="12F4DB16" w14:textId="77777777" w:rsidR="00E17678" w:rsidRDefault="00E17678"/>
    <w:p w14:paraId="5685A6D2" w14:textId="77777777" w:rsidR="00E17678" w:rsidRPr="00E17678" w:rsidRDefault="00E17678" w:rsidP="00E17678">
      <w:pPr>
        <w:spacing w:after="0" w:line="240" w:lineRule="auto"/>
        <w:jc w:val="both"/>
        <w:rPr>
          <w:rFonts w:ascii="Calibri" w:eastAsia="Times New Roman" w:hAnsi="Calibri" w:cs="Calibri"/>
          <w:b/>
          <w:bCs/>
          <w:color w:val="000000"/>
          <w:sz w:val="20"/>
          <w:szCs w:val="20"/>
          <w:u w:val="single"/>
        </w:rPr>
      </w:pPr>
      <w:r w:rsidRPr="00E17678">
        <w:rPr>
          <w:rFonts w:ascii="Calibri" w:eastAsia="Times New Roman" w:hAnsi="Calibri" w:cs="Calibri"/>
          <w:b/>
          <w:bCs/>
          <w:color w:val="000000"/>
          <w:sz w:val="20"/>
          <w:szCs w:val="20"/>
          <w:u w:val="single"/>
        </w:rPr>
        <w:lastRenderedPageBreak/>
        <w:t>LE TEXTE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4267"/>
      </w:tblGrid>
      <w:tr w:rsidR="00E17678" w:rsidRPr="00E17678" w14:paraId="7A6A886F" w14:textId="77777777" w:rsidTr="00AB6586">
        <w:tc>
          <w:tcPr>
            <w:tcW w:w="7763" w:type="dxa"/>
            <w:shd w:val="clear" w:color="auto" w:fill="auto"/>
          </w:tcPr>
          <w:p w14:paraId="605D993C" w14:textId="77777777" w:rsidR="00E17678" w:rsidRPr="00E17678" w:rsidRDefault="00E17678" w:rsidP="00E17678">
            <w:pPr>
              <w:spacing w:before="100" w:beforeAutospacing="1" w:after="100" w:afterAutospacing="1" w:line="240" w:lineRule="auto"/>
              <w:outlineLvl w:val="2"/>
              <w:rPr>
                <w:rFonts w:ascii="Calibri" w:eastAsia="Calibri" w:hAnsi="Calibri" w:cs="Times New Roman"/>
                <w:b/>
                <w:bCs/>
                <w:sz w:val="24"/>
                <w:szCs w:val="24"/>
                <w:lang w:eastAsia="fr-FR"/>
              </w:rPr>
            </w:pPr>
            <w:r w:rsidRPr="00E17678">
              <w:rPr>
                <w:rFonts w:ascii="Calibri" w:eastAsia="Calibri" w:hAnsi="Calibri" w:cs="Times New Roman"/>
                <w:b/>
                <w:bCs/>
                <w:sz w:val="24"/>
                <w:szCs w:val="24"/>
                <w:lang w:eastAsia="fr-FR"/>
              </w:rPr>
              <w:t>Une charogne</w:t>
            </w:r>
            <w:bookmarkStart w:id="3" w:name="_Hlk96166114"/>
          </w:p>
          <w:p w14:paraId="01CC6F90" w14:textId="77777777" w:rsidR="00E17678" w:rsidRPr="00E17678" w:rsidRDefault="00E17678" w:rsidP="00E17678">
            <w:pPr>
              <w:spacing w:before="100" w:beforeAutospacing="1" w:after="100" w:afterAutospacing="1" w:line="240" w:lineRule="auto"/>
              <w:outlineLvl w:val="2"/>
              <w:rPr>
                <w:rFonts w:ascii="Calibri" w:eastAsia="Calibri" w:hAnsi="Calibri" w:cs="Times New Roman"/>
                <w:sz w:val="24"/>
                <w:szCs w:val="24"/>
                <w:lang w:eastAsia="fr-FR"/>
              </w:rPr>
            </w:pPr>
            <w:r w:rsidRPr="00E17678">
              <w:rPr>
                <w:rFonts w:ascii="Calibri" w:eastAsia="Calibri" w:hAnsi="Calibri" w:cs="Times New Roman"/>
                <w:sz w:val="24"/>
                <w:szCs w:val="24"/>
                <w:lang w:eastAsia="fr-FR"/>
              </w:rPr>
              <w:t>Rappelez-vous l'objet que nous vîmes, mon âme,</w:t>
            </w:r>
            <w:r w:rsidRPr="00E17678">
              <w:rPr>
                <w:rFonts w:ascii="Calibri" w:eastAsia="Calibri" w:hAnsi="Calibri" w:cs="Times New Roman"/>
                <w:sz w:val="24"/>
                <w:szCs w:val="24"/>
                <w:lang w:eastAsia="fr-FR"/>
              </w:rPr>
              <w:br/>
              <w:t>Ce beau matin d'été si doux :</w:t>
            </w:r>
            <w:r w:rsidRPr="00E17678">
              <w:rPr>
                <w:rFonts w:ascii="Calibri" w:eastAsia="Calibri" w:hAnsi="Calibri" w:cs="Times New Roman"/>
                <w:sz w:val="24"/>
                <w:szCs w:val="24"/>
                <w:lang w:eastAsia="fr-FR"/>
              </w:rPr>
              <w:br/>
              <w:t>Au détour d'un sentier une charogne infâme</w:t>
            </w:r>
            <w:r w:rsidRPr="00E17678">
              <w:rPr>
                <w:rFonts w:ascii="Calibri" w:eastAsia="Calibri" w:hAnsi="Calibri" w:cs="Times New Roman"/>
                <w:sz w:val="24"/>
                <w:szCs w:val="24"/>
                <w:lang w:eastAsia="fr-FR"/>
              </w:rPr>
              <w:br/>
              <w:t>Sur un lit semé de cailloux,</w:t>
            </w:r>
            <w:bookmarkEnd w:id="3"/>
            <w:r w:rsidRPr="00E17678">
              <w:rPr>
                <w:rFonts w:ascii="Calibri" w:eastAsia="Calibri" w:hAnsi="Calibri" w:cs="Times New Roman"/>
                <w:sz w:val="24"/>
                <w:szCs w:val="24"/>
                <w:lang w:eastAsia="fr-FR"/>
              </w:rPr>
              <w:br/>
            </w:r>
            <w:r w:rsidRPr="00E17678">
              <w:rPr>
                <w:rFonts w:ascii="Calibri" w:eastAsia="Calibri" w:hAnsi="Calibri" w:cs="Times New Roman"/>
                <w:sz w:val="24"/>
                <w:szCs w:val="24"/>
                <w:lang w:eastAsia="fr-FR"/>
              </w:rPr>
              <w:br/>
              <w:t xml:space="preserve">Les jambes en l'air, </w:t>
            </w:r>
            <w:bookmarkStart w:id="4" w:name="_Hlk96182352"/>
            <w:r w:rsidRPr="00E17678">
              <w:rPr>
                <w:rFonts w:ascii="Calibri" w:eastAsia="Calibri" w:hAnsi="Calibri" w:cs="Times New Roman"/>
                <w:sz w:val="24"/>
                <w:szCs w:val="24"/>
                <w:highlight w:val="green"/>
                <w:lang w:eastAsia="fr-FR"/>
              </w:rPr>
              <w:t>comme une femme lubrique</w:t>
            </w:r>
            <w:bookmarkEnd w:id="4"/>
            <w:r w:rsidRPr="00E17678">
              <w:rPr>
                <w:rFonts w:ascii="Calibri" w:eastAsia="Calibri" w:hAnsi="Calibri" w:cs="Times New Roman"/>
                <w:sz w:val="24"/>
                <w:szCs w:val="24"/>
                <w:lang w:eastAsia="fr-FR"/>
              </w:rPr>
              <w:t>,</w:t>
            </w:r>
            <w:r w:rsidRPr="00E17678">
              <w:rPr>
                <w:rFonts w:ascii="Calibri" w:eastAsia="Calibri" w:hAnsi="Calibri" w:cs="Times New Roman"/>
                <w:sz w:val="24"/>
                <w:szCs w:val="24"/>
                <w:lang w:eastAsia="fr-FR"/>
              </w:rPr>
              <w:br/>
            </w:r>
            <w:r w:rsidRPr="00E17678">
              <w:rPr>
                <w:rFonts w:ascii="Calibri" w:eastAsia="Calibri" w:hAnsi="Calibri" w:cs="Times New Roman"/>
                <w:b/>
                <w:bCs/>
                <w:color w:val="A5A5A5"/>
                <w:sz w:val="24"/>
                <w:szCs w:val="24"/>
                <w:lang w:eastAsia="fr-FR"/>
              </w:rPr>
              <w:t>Brûlante</w:t>
            </w:r>
            <w:r w:rsidRPr="00E17678">
              <w:rPr>
                <w:rFonts w:ascii="Calibri" w:eastAsia="Calibri" w:hAnsi="Calibri" w:cs="Times New Roman"/>
                <w:sz w:val="24"/>
                <w:szCs w:val="24"/>
                <w:lang w:eastAsia="fr-FR"/>
              </w:rPr>
              <w:t xml:space="preserve"> et </w:t>
            </w:r>
            <w:r w:rsidRPr="00E17678">
              <w:rPr>
                <w:rFonts w:ascii="Calibri" w:eastAsia="Calibri" w:hAnsi="Calibri" w:cs="Times New Roman"/>
                <w:b/>
                <w:bCs/>
                <w:color w:val="FFC000"/>
                <w:sz w:val="24"/>
                <w:szCs w:val="24"/>
                <w:lang w:eastAsia="fr-FR"/>
              </w:rPr>
              <w:t>suant les poisons,</w:t>
            </w:r>
            <w:r w:rsidRPr="00E17678">
              <w:rPr>
                <w:rFonts w:ascii="Calibri" w:eastAsia="Calibri" w:hAnsi="Calibri" w:cs="Times New Roman"/>
                <w:sz w:val="24"/>
                <w:szCs w:val="24"/>
                <w:lang w:eastAsia="fr-FR"/>
              </w:rPr>
              <w:br/>
              <w:t xml:space="preserve">Ouvrait d'une façon </w:t>
            </w:r>
            <w:r w:rsidRPr="00E17678">
              <w:rPr>
                <w:rFonts w:ascii="Calibri" w:eastAsia="Calibri" w:hAnsi="Calibri" w:cs="Times New Roman"/>
                <w:sz w:val="24"/>
                <w:szCs w:val="24"/>
                <w:highlight w:val="red"/>
                <w:lang w:eastAsia="fr-FR"/>
              </w:rPr>
              <w:t>nonchalante et cynique</w:t>
            </w:r>
            <w:r w:rsidRPr="00E17678">
              <w:rPr>
                <w:rFonts w:ascii="Calibri" w:eastAsia="Calibri" w:hAnsi="Calibri" w:cs="Times New Roman"/>
                <w:sz w:val="24"/>
                <w:szCs w:val="24"/>
                <w:lang w:eastAsia="fr-FR"/>
              </w:rPr>
              <w:br/>
              <w:t xml:space="preserve">Son ventre </w:t>
            </w:r>
            <w:bookmarkStart w:id="5" w:name="_Hlk96181831"/>
            <w:r w:rsidRPr="00E17678">
              <w:rPr>
                <w:rFonts w:ascii="Calibri" w:eastAsia="Calibri" w:hAnsi="Calibri" w:cs="Times New Roman"/>
                <w:b/>
                <w:bCs/>
                <w:color w:val="FFC000"/>
                <w:sz w:val="24"/>
                <w:szCs w:val="24"/>
                <w:lang w:eastAsia="fr-FR"/>
              </w:rPr>
              <w:t>plein d'exhalaisons</w:t>
            </w:r>
            <w:bookmarkEnd w:id="5"/>
            <w:r w:rsidRPr="00E17678">
              <w:rPr>
                <w:rFonts w:ascii="Calibri" w:eastAsia="Calibri" w:hAnsi="Calibri" w:cs="Times New Roman"/>
                <w:b/>
                <w:bCs/>
                <w:color w:val="FFC000"/>
                <w:sz w:val="24"/>
                <w:szCs w:val="24"/>
                <w:lang w:eastAsia="fr-FR"/>
              </w:rPr>
              <w:t>.</w:t>
            </w:r>
            <w:r w:rsidRPr="00E17678">
              <w:rPr>
                <w:rFonts w:ascii="Calibri" w:eastAsia="Calibri" w:hAnsi="Calibri" w:cs="Times New Roman"/>
                <w:sz w:val="24"/>
                <w:szCs w:val="24"/>
                <w:lang w:eastAsia="fr-FR"/>
              </w:rPr>
              <w:br/>
            </w:r>
            <w:r w:rsidRPr="00E17678">
              <w:rPr>
                <w:rFonts w:ascii="Calibri" w:eastAsia="Calibri" w:hAnsi="Calibri" w:cs="Times New Roman"/>
                <w:sz w:val="24"/>
                <w:szCs w:val="24"/>
                <w:lang w:eastAsia="fr-FR"/>
              </w:rPr>
              <w:br/>
            </w:r>
            <w:bookmarkStart w:id="6" w:name="_Hlk96094421"/>
            <w:r w:rsidRPr="00E17678">
              <w:rPr>
                <w:rFonts w:ascii="Calibri" w:eastAsia="Calibri" w:hAnsi="Calibri" w:cs="Times New Roman"/>
                <w:b/>
                <w:bCs/>
                <w:color w:val="5B9BD5"/>
                <w:sz w:val="24"/>
                <w:szCs w:val="24"/>
                <w:lang w:eastAsia="fr-FR"/>
              </w:rPr>
              <w:t>Le soleil rayonnait</w:t>
            </w:r>
            <w:r w:rsidRPr="00E17678">
              <w:rPr>
                <w:rFonts w:ascii="Calibri" w:eastAsia="Calibri" w:hAnsi="Calibri" w:cs="Times New Roman"/>
                <w:sz w:val="24"/>
                <w:szCs w:val="24"/>
                <w:lang w:eastAsia="fr-FR"/>
              </w:rPr>
              <w:t xml:space="preserve"> sur cette pourriture,</w:t>
            </w:r>
            <w:r w:rsidRPr="00E17678">
              <w:rPr>
                <w:rFonts w:ascii="Calibri" w:eastAsia="Calibri" w:hAnsi="Calibri" w:cs="Times New Roman"/>
                <w:sz w:val="24"/>
                <w:szCs w:val="24"/>
                <w:lang w:eastAsia="fr-FR"/>
              </w:rPr>
              <w:br/>
            </w:r>
            <w:r w:rsidRPr="00E17678">
              <w:rPr>
                <w:rFonts w:ascii="Calibri" w:eastAsia="Calibri" w:hAnsi="Calibri" w:cs="Times New Roman"/>
                <w:sz w:val="24"/>
                <w:szCs w:val="24"/>
                <w:highlight w:val="green"/>
                <w:lang w:eastAsia="fr-FR"/>
              </w:rPr>
              <w:t xml:space="preserve">Comme afin de la </w:t>
            </w:r>
            <w:r w:rsidRPr="00E17678">
              <w:rPr>
                <w:rFonts w:ascii="Calibri" w:eastAsia="Calibri" w:hAnsi="Calibri" w:cs="Times New Roman"/>
                <w:b/>
                <w:bCs/>
                <w:color w:val="ED7D31"/>
                <w:sz w:val="24"/>
                <w:szCs w:val="24"/>
                <w:highlight w:val="green"/>
                <w:lang w:eastAsia="fr-FR"/>
              </w:rPr>
              <w:t>cuire à point</w:t>
            </w:r>
            <w:r w:rsidRPr="00E17678">
              <w:rPr>
                <w:rFonts w:ascii="Calibri" w:eastAsia="Calibri" w:hAnsi="Calibri" w:cs="Times New Roman"/>
                <w:sz w:val="24"/>
                <w:szCs w:val="24"/>
                <w:highlight w:val="green"/>
                <w:lang w:eastAsia="fr-FR"/>
              </w:rPr>
              <w:t>,</w:t>
            </w:r>
            <w:r w:rsidRPr="00E17678">
              <w:rPr>
                <w:rFonts w:ascii="Calibri" w:eastAsia="Calibri" w:hAnsi="Calibri" w:cs="Times New Roman"/>
                <w:sz w:val="24"/>
                <w:szCs w:val="24"/>
                <w:lang w:eastAsia="fr-FR"/>
              </w:rPr>
              <w:br/>
            </w:r>
            <w:bookmarkEnd w:id="6"/>
            <w:r w:rsidRPr="00E17678">
              <w:rPr>
                <w:rFonts w:ascii="Calibri" w:eastAsia="Calibri" w:hAnsi="Calibri" w:cs="Times New Roman"/>
                <w:sz w:val="24"/>
                <w:szCs w:val="24"/>
                <w:lang w:eastAsia="fr-FR"/>
              </w:rPr>
              <w:t>Et de rendre au centuple à la grande Nature</w:t>
            </w:r>
            <w:r w:rsidRPr="00E17678">
              <w:rPr>
                <w:rFonts w:ascii="Calibri" w:eastAsia="Calibri" w:hAnsi="Calibri" w:cs="Times New Roman"/>
                <w:sz w:val="24"/>
                <w:szCs w:val="24"/>
                <w:lang w:eastAsia="fr-FR"/>
              </w:rPr>
              <w:br/>
              <w:t>Tout ce qu'ensemble elle avait joint ;</w:t>
            </w:r>
            <w:r w:rsidRPr="00E17678">
              <w:rPr>
                <w:rFonts w:ascii="Calibri" w:eastAsia="Calibri" w:hAnsi="Calibri" w:cs="Times New Roman"/>
                <w:sz w:val="24"/>
                <w:szCs w:val="24"/>
                <w:lang w:eastAsia="fr-FR"/>
              </w:rPr>
              <w:br/>
            </w:r>
            <w:r w:rsidRPr="00E17678">
              <w:rPr>
                <w:rFonts w:ascii="Calibri" w:eastAsia="Calibri" w:hAnsi="Calibri" w:cs="Times New Roman"/>
                <w:sz w:val="24"/>
                <w:szCs w:val="24"/>
                <w:lang w:eastAsia="fr-FR"/>
              </w:rPr>
              <w:br/>
            </w:r>
            <w:bookmarkStart w:id="7" w:name="_Hlk96183075"/>
            <w:r w:rsidRPr="00E17678">
              <w:rPr>
                <w:rFonts w:ascii="Calibri" w:eastAsia="Calibri" w:hAnsi="Calibri" w:cs="Times New Roman"/>
                <w:sz w:val="24"/>
                <w:szCs w:val="24"/>
                <w:highlight w:val="darkYellow"/>
                <w:lang w:eastAsia="fr-FR"/>
              </w:rPr>
              <w:t>Et le ciel regardait</w:t>
            </w:r>
            <w:r w:rsidRPr="00E17678">
              <w:rPr>
                <w:rFonts w:ascii="Calibri" w:eastAsia="Calibri" w:hAnsi="Calibri" w:cs="Times New Roman"/>
                <w:sz w:val="24"/>
                <w:szCs w:val="24"/>
                <w:lang w:eastAsia="fr-FR"/>
              </w:rPr>
              <w:t xml:space="preserve"> </w:t>
            </w:r>
            <w:bookmarkEnd w:id="7"/>
            <w:r w:rsidRPr="00E17678">
              <w:rPr>
                <w:rFonts w:ascii="Calibri" w:eastAsia="Calibri" w:hAnsi="Calibri" w:cs="Times New Roman"/>
                <w:sz w:val="24"/>
                <w:szCs w:val="24"/>
                <w:lang w:eastAsia="fr-FR"/>
              </w:rPr>
              <w:t>la carcasse superbe</w:t>
            </w:r>
            <w:r w:rsidRPr="00E17678">
              <w:rPr>
                <w:rFonts w:ascii="Calibri" w:eastAsia="Calibri" w:hAnsi="Calibri" w:cs="Times New Roman"/>
                <w:sz w:val="24"/>
                <w:szCs w:val="24"/>
                <w:lang w:eastAsia="fr-FR"/>
              </w:rPr>
              <w:br/>
            </w:r>
            <w:r w:rsidRPr="00E17678">
              <w:rPr>
                <w:rFonts w:ascii="Calibri" w:eastAsia="Calibri" w:hAnsi="Calibri" w:cs="Times New Roman"/>
                <w:sz w:val="24"/>
                <w:szCs w:val="24"/>
                <w:highlight w:val="green"/>
                <w:lang w:eastAsia="fr-FR"/>
              </w:rPr>
              <w:t>Comme une fleur s'épanouir.</w:t>
            </w:r>
            <w:r w:rsidRPr="00E17678">
              <w:rPr>
                <w:rFonts w:ascii="Calibri" w:eastAsia="Calibri" w:hAnsi="Calibri" w:cs="Times New Roman"/>
                <w:sz w:val="24"/>
                <w:szCs w:val="24"/>
                <w:lang w:eastAsia="fr-FR"/>
              </w:rPr>
              <w:br/>
            </w:r>
            <w:r w:rsidRPr="00E17678">
              <w:rPr>
                <w:rFonts w:ascii="Calibri" w:eastAsia="Calibri" w:hAnsi="Calibri" w:cs="Times New Roman"/>
                <w:b/>
                <w:bCs/>
                <w:color w:val="FFC000"/>
                <w:sz w:val="24"/>
                <w:szCs w:val="24"/>
                <w:lang w:eastAsia="fr-FR"/>
              </w:rPr>
              <w:t>La puanteur était si forte</w:t>
            </w:r>
            <w:r w:rsidRPr="00E17678">
              <w:rPr>
                <w:rFonts w:ascii="Calibri" w:eastAsia="Calibri" w:hAnsi="Calibri" w:cs="Times New Roman"/>
                <w:sz w:val="24"/>
                <w:szCs w:val="24"/>
                <w:lang w:eastAsia="fr-FR"/>
              </w:rPr>
              <w:t>, que sur l'herbe</w:t>
            </w:r>
            <w:r w:rsidRPr="00E17678">
              <w:rPr>
                <w:rFonts w:ascii="Calibri" w:eastAsia="Calibri" w:hAnsi="Calibri" w:cs="Times New Roman"/>
                <w:sz w:val="24"/>
                <w:szCs w:val="24"/>
                <w:lang w:eastAsia="fr-FR"/>
              </w:rPr>
              <w:br/>
              <w:t>Vous crûtes vous évanouir.</w:t>
            </w:r>
            <w:r w:rsidRPr="00E17678">
              <w:rPr>
                <w:rFonts w:ascii="Calibri" w:eastAsia="Calibri" w:hAnsi="Calibri" w:cs="Times New Roman"/>
                <w:sz w:val="24"/>
                <w:szCs w:val="24"/>
                <w:lang w:eastAsia="fr-FR"/>
              </w:rPr>
              <w:br/>
            </w:r>
            <w:r w:rsidRPr="00E17678">
              <w:rPr>
                <w:rFonts w:ascii="Calibri" w:eastAsia="Calibri" w:hAnsi="Calibri" w:cs="Times New Roman"/>
                <w:sz w:val="24"/>
                <w:szCs w:val="24"/>
                <w:lang w:eastAsia="fr-FR"/>
              </w:rPr>
              <w:br/>
              <w:t xml:space="preserve">Les mouches </w:t>
            </w:r>
            <w:r w:rsidRPr="00E17678">
              <w:rPr>
                <w:rFonts w:ascii="Calibri" w:eastAsia="Calibri" w:hAnsi="Calibri" w:cs="Times New Roman"/>
                <w:b/>
                <w:bCs/>
                <w:color w:val="70AD47"/>
                <w:sz w:val="24"/>
                <w:szCs w:val="24"/>
                <w:lang w:eastAsia="fr-FR"/>
              </w:rPr>
              <w:t>bourdonnaient</w:t>
            </w:r>
            <w:r w:rsidRPr="00E17678">
              <w:rPr>
                <w:rFonts w:ascii="Calibri" w:eastAsia="Calibri" w:hAnsi="Calibri" w:cs="Times New Roman"/>
                <w:sz w:val="24"/>
                <w:szCs w:val="24"/>
                <w:lang w:eastAsia="fr-FR"/>
              </w:rPr>
              <w:t xml:space="preserve"> sur ce ventre putride,</w:t>
            </w:r>
            <w:r w:rsidRPr="00E17678">
              <w:rPr>
                <w:rFonts w:ascii="Calibri" w:eastAsia="Calibri" w:hAnsi="Calibri" w:cs="Times New Roman"/>
                <w:sz w:val="24"/>
                <w:szCs w:val="24"/>
                <w:lang w:eastAsia="fr-FR"/>
              </w:rPr>
              <w:br/>
              <w:t xml:space="preserve">D'où sortaient de </w:t>
            </w:r>
            <w:r w:rsidRPr="00E17678">
              <w:rPr>
                <w:rFonts w:ascii="Calibri" w:eastAsia="Calibri" w:hAnsi="Calibri" w:cs="Times New Roman"/>
                <w:b/>
                <w:bCs/>
                <w:color w:val="4472C4"/>
                <w:sz w:val="24"/>
                <w:szCs w:val="24"/>
                <w:lang w:eastAsia="fr-FR"/>
              </w:rPr>
              <w:t>noirs bataillons</w:t>
            </w:r>
            <w:r w:rsidRPr="00E17678">
              <w:rPr>
                <w:rFonts w:ascii="Calibri" w:eastAsia="Calibri" w:hAnsi="Calibri" w:cs="Times New Roman"/>
                <w:sz w:val="24"/>
                <w:szCs w:val="24"/>
                <w:lang w:eastAsia="fr-FR"/>
              </w:rPr>
              <w:br/>
              <w:t xml:space="preserve">De larves, qui coulaient </w:t>
            </w:r>
            <w:bookmarkStart w:id="8" w:name="_Hlk96182571"/>
            <w:r w:rsidRPr="00E17678">
              <w:rPr>
                <w:rFonts w:ascii="Calibri" w:eastAsia="Calibri" w:hAnsi="Calibri" w:cs="Times New Roman"/>
                <w:sz w:val="24"/>
                <w:szCs w:val="24"/>
                <w:highlight w:val="green"/>
                <w:lang w:eastAsia="fr-FR"/>
              </w:rPr>
              <w:t xml:space="preserve">comme un </w:t>
            </w:r>
            <w:r w:rsidRPr="00E17678">
              <w:rPr>
                <w:rFonts w:ascii="Calibri" w:eastAsia="Calibri" w:hAnsi="Calibri" w:cs="Times New Roman"/>
                <w:b/>
                <w:bCs/>
                <w:color w:val="A5A5A5"/>
                <w:sz w:val="24"/>
                <w:szCs w:val="24"/>
                <w:highlight w:val="green"/>
                <w:lang w:eastAsia="fr-FR"/>
              </w:rPr>
              <w:t>épais liquide</w:t>
            </w:r>
            <w:bookmarkEnd w:id="8"/>
            <w:r w:rsidRPr="00E17678">
              <w:rPr>
                <w:rFonts w:ascii="Calibri" w:eastAsia="Calibri" w:hAnsi="Calibri" w:cs="Times New Roman"/>
                <w:sz w:val="24"/>
                <w:szCs w:val="24"/>
                <w:lang w:eastAsia="fr-FR"/>
              </w:rPr>
              <w:br/>
            </w:r>
            <w:r w:rsidRPr="00E17678">
              <w:rPr>
                <w:rFonts w:ascii="Calibri" w:eastAsia="Calibri" w:hAnsi="Calibri" w:cs="Times New Roman"/>
                <w:sz w:val="24"/>
                <w:szCs w:val="24"/>
                <w:highlight w:val="darkYellow"/>
                <w:lang w:eastAsia="fr-FR"/>
              </w:rPr>
              <w:t>Le long de ces vivants haillons.</w:t>
            </w:r>
            <w:r w:rsidRPr="00E17678">
              <w:rPr>
                <w:rFonts w:ascii="Calibri" w:eastAsia="Calibri" w:hAnsi="Calibri" w:cs="Times New Roman"/>
                <w:sz w:val="24"/>
                <w:szCs w:val="24"/>
                <w:lang w:eastAsia="fr-FR"/>
              </w:rPr>
              <w:br/>
            </w:r>
            <w:r w:rsidRPr="00E17678">
              <w:rPr>
                <w:rFonts w:ascii="Calibri" w:eastAsia="Calibri" w:hAnsi="Calibri" w:cs="Times New Roman"/>
                <w:sz w:val="24"/>
                <w:szCs w:val="24"/>
                <w:lang w:eastAsia="fr-FR"/>
              </w:rPr>
              <w:br/>
            </w:r>
            <w:bookmarkStart w:id="9" w:name="_Hlk96183538"/>
            <w:r w:rsidRPr="00E17678">
              <w:rPr>
                <w:rFonts w:ascii="Calibri" w:eastAsia="Calibri" w:hAnsi="Calibri" w:cs="Times New Roman"/>
                <w:sz w:val="24"/>
                <w:szCs w:val="24"/>
                <w:lang w:eastAsia="fr-FR"/>
              </w:rPr>
              <w:t xml:space="preserve">Tout cela </w:t>
            </w:r>
            <w:r w:rsidRPr="00E17678">
              <w:rPr>
                <w:rFonts w:ascii="Calibri" w:eastAsia="Calibri" w:hAnsi="Calibri" w:cs="Times New Roman"/>
                <w:b/>
                <w:bCs/>
                <w:sz w:val="24"/>
                <w:szCs w:val="24"/>
                <w:highlight w:val="red"/>
                <w:u w:val="single"/>
                <w:lang w:eastAsia="fr-FR"/>
              </w:rPr>
              <w:t>descendait, montai</w:t>
            </w:r>
            <w:r w:rsidRPr="00E17678">
              <w:rPr>
                <w:rFonts w:ascii="Calibri" w:eastAsia="Calibri" w:hAnsi="Calibri" w:cs="Times New Roman"/>
                <w:sz w:val="24"/>
                <w:szCs w:val="24"/>
                <w:highlight w:val="red"/>
                <w:lang w:eastAsia="fr-FR"/>
              </w:rPr>
              <w:t>t</w:t>
            </w:r>
            <w:r w:rsidRPr="00E17678">
              <w:rPr>
                <w:rFonts w:ascii="Calibri" w:eastAsia="Calibri" w:hAnsi="Calibri" w:cs="Times New Roman"/>
                <w:sz w:val="24"/>
                <w:szCs w:val="24"/>
                <w:lang w:eastAsia="fr-FR"/>
              </w:rPr>
              <w:t xml:space="preserve"> </w:t>
            </w:r>
            <w:bookmarkStart w:id="10" w:name="_Hlk96182590"/>
            <w:r w:rsidRPr="00E17678">
              <w:rPr>
                <w:rFonts w:ascii="Calibri" w:eastAsia="Calibri" w:hAnsi="Calibri" w:cs="Times New Roman"/>
                <w:sz w:val="24"/>
                <w:szCs w:val="24"/>
                <w:highlight w:val="green"/>
                <w:lang w:eastAsia="fr-FR"/>
              </w:rPr>
              <w:t xml:space="preserve">comme </w:t>
            </w:r>
            <w:r w:rsidRPr="00E17678">
              <w:rPr>
                <w:rFonts w:ascii="Calibri" w:eastAsia="Calibri" w:hAnsi="Calibri" w:cs="Times New Roman"/>
                <w:b/>
                <w:bCs/>
                <w:sz w:val="24"/>
                <w:szCs w:val="24"/>
                <w:highlight w:val="green"/>
                <w:u w:val="single"/>
                <w:lang w:eastAsia="fr-FR"/>
              </w:rPr>
              <w:t>une vague</w:t>
            </w:r>
            <w:bookmarkEnd w:id="10"/>
            <w:r w:rsidRPr="00E17678">
              <w:rPr>
                <w:rFonts w:ascii="Calibri" w:eastAsia="Calibri" w:hAnsi="Calibri" w:cs="Times New Roman"/>
                <w:b/>
                <w:bCs/>
                <w:sz w:val="24"/>
                <w:szCs w:val="24"/>
                <w:highlight w:val="green"/>
                <w:u w:val="single"/>
                <w:lang w:eastAsia="fr-FR"/>
              </w:rPr>
              <w:t>,</w:t>
            </w:r>
            <w:r w:rsidRPr="00E17678">
              <w:rPr>
                <w:rFonts w:ascii="Calibri" w:eastAsia="Calibri" w:hAnsi="Calibri" w:cs="Times New Roman"/>
                <w:sz w:val="24"/>
                <w:szCs w:val="24"/>
                <w:lang w:eastAsia="fr-FR"/>
              </w:rPr>
              <w:t xml:space="preserve">                          </w:t>
            </w:r>
            <w:r w:rsidRPr="00E17678">
              <w:rPr>
                <w:rFonts w:ascii="Calibri" w:eastAsia="Calibri" w:hAnsi="Calibri" w:cs="Times New Roman"/>
                <w:sz w:val="24"/>
                <w:szCs w:val="24"/>
                <w:lang w:eastAsia="fr-FR"/>
              </w:rPr>
              <w:br/>
              <w:t xml:space="preserve">Ou </w:t>
            </w:r>
            <w:r w:rsidRPr="00E17678">
              <w:rPr>
                <w:rFonts w:ascii="Calibri" w:eastAsia="Calibri" w:hAnsi="Calibri" w:cs="Times New Roman"/>
                <w:b/>
                <w:bCs/>
                <w:sz w:val="24"/>
                <w:szCs w:val="24"/>
                <w:u w:val="single"/>
                <w:lang w:eastAsia="fr-FR"/>
              </w:rPr>
              <w:t>s'élançait en pétillant</w:t>
            </w:r>
            <w:r w:rsidRPr="00E17678">
              <w:rPr>
                <w:rFonts w:ascii="Calibri" w:eastAsia="Calibri" w:hAnsi="Calibri" w:cs="Times New Roman"/>
                <w:sz w:val="24"/>
                <w:szCs w:val="24"/>
                <w:lang w:eastAsia="fr-FR"/>
              </w:rPr>
              <w:t xml:space="preserve"> ;</w:t>
            </w:r>
            <w:r w:rsidRPr="00E17678">
              <w:rPr>
                <w:rFonts w:ascii="Calibri" w:eastAsia="Calibri" w:hAnsi="Calibri" w:cs="Times New Roman"/>
                <w:sz w:val="24"/>
                <w:szCs w:val="24"/>
                <w:lang w:eastAsia="fr-FR"/>
              </w:rPr>
              <w:br/>
              <w:t xml:space="preserve">On eût dit que le corps, enflé </w:t>
            </w:r>
            <w:r w:rsidRPr="00E17678">
              <w:rPr>
                <w:rFonts w:ascii="Calibri" w:eastAsia="Calibri" w:hAnsi="Calibri" w:cs="Times New Roman"/>
                <w:b/>
                <w:bCs/>
                <w:sz w:val="24"/>
                <w:szCs w:val="24"/>
                <w:u w:val="single"/>
                <w:lang w:eastAsia="fr-FR"/>
              </w:rPr>
              <w:t>d'un souffle vague</w:t>
            </w:r>
            <w:r w:rsidRPr="00E17678">
              <w:rPr>
                <w:rFonts w:ascii="Calibri" w:eastAsia="Calibri" w:hAnsi="Calibri" w:cs="Times New Roman"/>
                <w:sz w:val="24"/>
                <w:szCs w:val="24"/>
                <w:lang w:eastAsia="fr-FR"/>
              </w:rPr>
              <w:t>,</w:t>
            </w:r>
            <w:r w:rsidRPr="00E17678">
              <w:rPr>
                <w:rFonts w:ascii="Calibri" w:eastAsia="Calibri" w:hAnsi="Calibri" w:cs="Times New Roman"/>
                <w:sz w:val="24"/>
                <w:szCs w:val="24"/>
                <w:lang w:eastAsia="fr-FR"/>
              </w:rPr>
              <w:br/>
            </w:r>
            <w:r w:rsidRPr="00E17678">
              <w:rPr>
                <w:rFonts w:ascii="Calibri" w:eastAsia="Calibri" w:hAnsi="Calibri" w:cs="Times New Roman"/>
                <w:b/>
                <w:bCs/>
                <w:sz w:val="24"/>
                <w:szCs w:val="24"/>
                <w:u w:val="single"/>
                <w:lang w:eastAsia="fr-FR"/>
              </w:rPr>
              <w:t>Vivait</w:t>
            </w:r>
            <w:r w:rsidRPr="00E17678">
              <w:rPr>
                <w:rFonts w:ascii="Calibri" w:eastAsia="Calibri" w:hAnsi="Calibri" w:cs="Times New Roman"/>
                <w:sz w:val="24"/>
                <w:szCs w:val="24"/>
                <w:lang w:eastAsia="fr-FR"/>
              </w:rPr>
              <w:t xml:space="preserve"> en se multipliant.</w:t>
            </w:r>
            <w:bookmarkEnd w:id="9"/>
          </w:p>
        </w:tc>
        <w:tc>
          <w:tcPr>
            <w:tcW w:w="6946" w:type="dxa"/>
            <w:shd w:val="clear" w:color="auto" w:fill="auto"/>
          </w:tcPr>
          <w:p w14:paraId="1AE095D8" w14:textId="77777777" w:rsidR="00E17678" w:rsidRPr="00E17678" w:rsidRDefault="00E17678" w:rsidP="00E17678">
            <w:pPr>
              <w:spacing w:after="0" w:line="240" w:lineRule="auto"/>
              <w:rPr>
                <w:rFonts w:ascii="Calibri" w:eastAsia="Calibri" w:hAnsi="Calibri" w:cs="Calibri"/>
                <w:sz w:val="24"/>
                <w:szCs w:val="24"/>
                <w:lang w:eastAsia="fr-FR"/>
              </w:rPr>
            </w:pPr>
            <w:r w:rsidRPr="00E17678">
              <w:rPr>
                <w:rFonts w:ascii="Calibri" w:eastAsia="Times New Roman" w:hAnsi="Calibri" w:cs="Calibri"/>
                <w:sz w:val="24"/>
                <w:szCs w:val="24"/>
                <w:highlight w:val="darkYellow"/>
              </w:rPr>
              <w:t>Et ce monde rendait</w:t>
            </w:r>
            <w:r w:rsidRPr="00E17678">
              <w:rPr>
                <w:rFonts w:ascii="Calibri" w:eastAsia="Times New Roman" w:hAnsi="Calibri" w:cs="Calibri"/>
                <w:sz w:val="24"/>
                <w:szCs w:val="24"/>
              </w:rPr>
              <w:t xml:space="preserve"> une </w:t>
            </w:r>
            <w:r w:rsidRPr="00E17678">
              <w:rPr>
                <w:rFonts w:ascii="Calibri" w:eastAsia="Times New Roman" w:hAnsi="Calibri" w:cs="Calibri"/>
                <w:b/>
                <w:bCs/>
                <w:color w:val="70AD47"/>
                <w:sz w:val="24"/>
                <w:szCs w:val="24"/>
              </w:rPr>
              <w:t>étrange musique</w:t>
            </w:r>
            <w:r w:rsidRPr="00E17678">
              <w:rPr>
                <w:rFonts w:ascii="Calibri" w:eastAsia="Times New Roman" w:hAnsi="Calibri" w:cs="Calibri"/>
                <w:sz w:val="24"/>
                <w:szCs w:val="24"/>
              </w:rPr>
              <w:t>,</w:t>
            </w:r>
            <w:r w:rsidRPr="00E17678">
              <w:rPr>
                <w:rFonts w:ascii="Calibri" w:eastAsia="Calibri" w:hAnsi="Calibri" w:cs="Calibri"/>
                <w:sz w:val="24"/>
                <w:szCs w:val="24"/>
                <w:lang w:eastAsia="fr-FR"/>
              </w:rPr>
              <w:br/>
            </w:r>
            <w:r w:rsidRPr="00E17678">
              <w:rPr>
                <w:rFonts w:ascii="Calibri" w:eastAsia="Calibri" w:hAnsi="Calibri" w:cs="Calibri"/>
                <w:sz w:val="24"/>
                <w:szCs w:val="24"/>
                <w:highlight w:val="green"/>
                <w:lang w:eastAsia="fr-FR"/>
              </w:rPr>
              <w:t xml:space="preserve">Comme l'eau courante et le </w:t>
            </w:r>
            <w:r w:rsidRPr="00E17678">
              <w:rPr>
                <w:rFonts w:ascii="Calibri" w:eastAsia="Calibri" w:hAnsi="Calibri" w:cs="Calibri"/>
                <w:b/>
                <w:bCs/>
                <w:color w:val="70AD47"/>
                <w:sz w:val="24"/>
                <w:szCs w:val="24"/>
                <w:highlight w:val="green"/>
                <w:lang w:eastAsia="fr-FR"/>
              </w:rPr>
              <w:t>vent</w:t>
            </w:r>
            <w:r w:rsidRPr="00E17678">
              <w:rPr>
                <w:rFonts w:ascii="Calibri" w:eastAsia="Calibri" w:hAnsi="Calibri" w:cs="Calibri"/>
                <w:sz w:val="24"/>
                <w:szCs w:val="24"/>
                <w:highlight w:val="green"/>
                <w:lang w:eastAsia="fr-FR"/>
              </w:rPr>
              <w:t>,</w:t>
            </w:r>
            <w:r w:rsidRPr="00E17678">
              <w:rPr>
                <w:rFonts w:ascii="Calibri" w:eastAsia="Calibri" w:hAnsi="Calibri" w:cs="Calibri"/>
                <w:sz w:val="24"/>
                <w:szCs w:val="24"/>
                <w:lang w:eastAsia="fr-FR"/>
              </w:rPr>
              <w:br/>
              <w:t xml:space="preserve">Ou le grain qu'un vanneur d'un </w:t>
            </w:r>
            <w:r w:rsidRPr="00E17678">
              <w:rPr>
                <w:rFonts w:ascii="Calibri" w:eastAsia="Calibri" w:hAnsi="Calibri" w:cs="Calibri"/>
                <w:b/>
                <w:bCs/>
                <w:color w:val="70AD47"/>
                <w:sz w:val="24"/>
                <w:szCs w:val="24"/>
                <w:lang w:eastAsia="fr-FR"/>
              </w:rPr>
              <w:t>mouvement rythmique</w:t>
            </w:r>
            <w:r w:rsidRPr="00E17678">
              <w:rPr>
                <w:rFonts w:ascii="Calibri" w:eastAsia="Calibri" w:hAnsi="Calibri" w:cs="Calibri"/>
                <w:sz w:val="24"/>
                <w:szCs w:val="24"/>
                <w:lang w:eastAsia="fr-FR"/>
              </w:rPr>
              <w:br/>
              <w:t>Agite et tourne dans son van.</w:t>
            </w:r>
            <w:r w:rsidRPr="00E17678">
              <w:rPr>
                <w:rFonts w:ascii="Calibri" w:eastAsia="Calibri" w:hAnsi="Calibri" w:cs="Calibri"/>
                <w:sz w:val="24"/>
                <w:szCs w:val="24"/>
                <w:lang w:eastAsia="fr-FR"/>
              </w:rPr>
              <w:br/>
            </w:r>
            <w:r w:rsidRPr="00E17678">
              <w:rPr>
                <w:rFonts w:ascii="Calibri" w:eastAsia="Calibri" w:hAnsi="Calibri" w:cs="Calibri"/>
                <w:sz w:val="24"/>
                <w:szCs w:val="24"/>
                <w:lang w:eastAsia="fr-FR"/>
              </w:rPr>
              <w:br/>
              <w:t xml:space="preserve">Les </w:t>
            </w:r>
            <w:r w:rsidRPr="00E17678">
              <w:rPr>
                <w:rFonts w:ascii="Calibri" w:eastAsia="Calibri" w:hAnsi="Calibri" w:cs="Calibri"/>
                <w:sz w:val="24"/>
                <w:szCs w:val="24"/>
                <w:highlight w:val="red"/>
                <w:lang w:eastAsia="fr-FR"/>
              </w:rPr>
              <w:t>formes s'effaçaient</w:t>
            </w:r>
            <w:r w:rsidRPr="00E17678">
              <w:rPr>
                <w:rFonts w:ascii="Calibri" w:eastAsia="Calibri" w:hAnsi="Calibri" w:cs="Calibri"/>
                <w:sz w:val="24"/>
                <w:szCs w:val="24"/>
                <w:lang w:eastAsia="fr-FR"/>
              </w:rPr>
              <w:t xml:space="preserve"> et n'étaient plus qu'un rêve,</w:t>
            </w:r>
            <w:r w:rsidRPr="00E17678">
              <w:rPr>
                <w:rFonts w:ascii="Calibri" w:eastAsia="Calibri" w:hAnsi="Calibri" w:cs="Calibri"/>
                <w:sz w:val="24"/>
                <w:szCs w:val="24"/>
                <w:lang w:eastAsia="fr-FR"/>
              </w:rPr>
              <w:br/>
              <w:t xml:space="preserve">Une </w:t>
            </w:r>
            <w:r w:rsidRPr="00E17678">
              <w:rPr>
                <w:rFonts w:ascii="Calibri" w:eastAsia="Calibri" w:hAnsi="Calibri" w:cs="Calibri"/>
                <w:sz w:val="24"/>
                <w:szCs w:val="24"/>
                <w:highlight w:val="red"/>
                <w:lang w:eastAsia="fr-FR"/>
              </w:rPr>
              <w:t>ébauche</w:t>
            </w:r>
            <w:r w:rsidRPr="00E17678">
              <w:rPr>
                <w:rFonts w:ascii="Calibri" w:eastAsia="Calibri" w:hAnsi="Calibri" w:cs="Calibri"/>
                <w:sz w:val="24"/>
                <w:szCs w:val="24"/>
                <w:lang w:eastAsia="fr-FR"/>
              </w:rPr>
              <w:t xml:space="preserve"> lente à venir,</w:t>
            </w:r>
            <w:r w:rsidRPr="00E17678">
              <w:rPr>
                <w:rFonts w:ascii="Calibri" w:eastAsia="Calibri" w:hAnsi="Calibri" w:cs="Calibri"/>
                <w:sz w:val="24"/>
                <w:szCs w:val="24"/>
                <w:lang w:eastAsia="fr-FR"/>
              </w:rPr>
              <w:br/>
              <w:t xml:space="preserve">Sur </w:t>
            </w:r>
            <w:r w:rsidRPr="00E17678">
              <w:rPr>
                <w:rFonts w:ascii="Calibri" w:eastAsia="Calibri" w:hAnsi="Calibri" w:cs="Calibri"/>
                <w:sz w:val="24"/>
                <w:szCs w:val="24"/>
                <w:highlight w:val="red"/>
                <w:lang w:eastAsia="fr-FR"/>
              </w:rPr>
              <w:t>la toile oubliée</w:t>
            </w:r>
            <w:r w:rsidRPr="00E17678">
              <w:rPr>
                <w:rFonts w:ascii="Calibri" w:eastAsia="Calibri" w:hAnsi="Calibri" w:cs="Calibri"/>
                <w:sz w:val="24"/>
                <w:szCs w:val="24"/>
                <w:lang w:eastAsia="fr-FR"/>
              </w:rPr>
              <w:t xml:space="preserve">, et que </w:t>
            </w:r>
            <w:r w:rsidRPr="00E17678">
              <w:rPr>
                <w:rFonts w:ascii="Calibri" w:eastAsia="Calibri" w:hAnsi="Calibri" w:cs="Calibri"/>
                <w:sz w:val="24"/>
                <w:szCs w:val="24"/>
                <w:highlight w:val="red"/>
                <w:lang w:eastAsia="fr-FR"/>
              </w:rPr>
              <w:t>l'artiste</w:t>
            </w:r>
            <w:r w:rsidRPr="00E17678">
              <w:rPr>
                <w:rFonts w:ascii="Calibri" w:eastAsia="Calibri" w:hAnsi="Calibri" w:cs="Calibri"/>
                <w:sz w:val="24"/>
                <w:szCs w:val="24"/>
                <w:lang w:eastAsia="fr-FR"/>
              </w:rPr>
              <w:t xml:space="preserve"> achève</w:t>
            </w:r>
            <w:r w:rsidRPr="00E17678">
              <w:rPr>
                <w:rFonts w:ascii="Calibri" w:eastAsia="Calibri" w:hAnsi="Calibri" w:cs="Calibri"/>
                <w:sz w:val="24"/>
                <w:szCs w:val="24"/>
                <w:lang w:eastAsia="fr-FR"/>
              </w:rPr>
              <w:br/>
              <w:t>Seulement par le souvenir.</w:t>
            </w:r>
          </w:p>
          <w:p w14:paraId="34E15198" w14:textId="77777777" w:rsidR="00E17678" w:rsidRPr="00E17678" w:rsidRDefault="00E17678" w:rsidP="00E17678">
            <w:pPr>
              <w:spacing w:after="0" w:line="240" w:lineRule="auto"/>
              <w:rPr>
                <w:rFonts w:ascii="Calibri" w:eastAsia="Calibri" w:hAnsi="Calibri" w:cs="Times New Roman"/>
                <w:sz w:val="24"/>
                <w:szCs w:val="24"/>
                <w:lang w:eastAsia="fr-FR"/>
              </w:rPr>
            </w:pPr>
          </w:p>
          <w:p w14:paraId="430401B2" w14:textId="77777777" w:rsidR="00E17678" w:rsidRPr="00E17678" w:rsidRDefault="00E17678" w:rsidP="00E17678">
            <w:pPr>
              <w:spacing w:after="0" w:line="240" w:lineRule="auto"/>
              <w:rPr>
                <w:rFonts w:ascii="Calibri" w:eastAsia="Calibri" w:hAnsi="Calibri" w:cs="Times New Roman"/>
                <w:color w:val="000000"/>
                <w:sz w:val="24"/>
                <w:szCs w:val="24"/>
                <w:lang w:eastAsia="fr-FR"/>
              </w:rPr>
            </w:pPr>
            <w:bookmarkStart w:id="11" w:name="_Hlk96184501"/>
            <w:r w:rsidRPr="00E17678">
              <w:rPr>
                <w:rFonts w:ascii="Calibri" w:eastAsia="Calibri" w:hAnsi="Calibri" w:cs="Times New Roman"/>
                <w:color w:val="000000"/>
                <w:sz w:val="24"/>
                <w:szCs w:val="24"/>
                <w:lang w:eastAsia="fr-FR"/>
              </w:rPr>
              <w:t xml:space="preserve">Derrière les rochers une </w:t>
            </w:r>
            <w:r w:rsidRPr="00E17678">
              <w:rPr>
                <w:rFonts w:ascii="Calibri" w:eastAsia="Calibri" w:hAnsi="Calibri" w:cs="Times New Roman"/>
                <w:b/>
                <w:bCs/>
                <w:color w:val="000000"/>
                <w:sz w:val="24"/>
                <w:szCs w:val="24"/>
                <w:lang w:eastAsia="fr-FR"/>
              </w:rPr>
              <w:t>chienne</w:t>
            </w:r>
            <w:r w:rsidRPr="00E17678">
              <w:rPr>
                <w:rFonts w:ascii="Calibri" w:eastAsia="Calibri" w:hAnsi="Calibri" w:cs="Times New Roman"/>
                <w:color w:val="000000"/>
                <w:sz w:val="24"/>
                <w:szCs w:val="24"/>
                <w:lang w:eastAsia="fr-FR"/>
              </w:rPr>
              <w:t xml:space="preserve"> </w:t>
            </w:r>
            <w:r w:rsidRPr="00E17678">
              <w:rPr>
                <w:rFonts w:ascii="Calibri" w:eastAsia="Calibri" w:hAnsi="Calibri" w:cs="Times New Roman"/>
                <w:b/>
                <w:bCs/>
                <w:color w:val="000000"/>
                <w:sz w:val="24"/>
                <w:szCs w:val="24"/>
                <w:lang w:eastAsia="fr-FR"/>
              </w:rPr>
              <w:t>inquiète</w:t>
            </w:r>
            <w:r w:rsidRPr="00E17678">
              <w:rPr>
                <w:rFonts w:ascii="Calibri" w:eastAsia="Calibri" w:hAnsi="Calibri" w:cs="Times New Roman"/>
                <w:color w:val="000000"/>
                <w:sz w:val="24"/>
                <w:szCs w:val="24"/>
                <w:lang w:eastAsia="fr-FR"/>
              </w:rPr>
              <w:br/>
              <w:t>Nous regardait d'un œil fâché,</w:t>
            </w:r>
            <w:r w:rsidRPr="00E17678">
              <w:rPr>
                <w:rFonts w:ascii="Calibri" w:eastAsia="Calibri" w:hAnsi="Calibri" w:cs="Times New Roman"/>
                <w:color w:val="000000"/>
                <w:sz w:val="24"/>
                <w:szCs w:val="24"/>
                <w:lang w:eastAsia="fr-FR"/>
              </w:rPr>
              <w:br/>
            </w:r>
            <w:r w:rsidRPr="00E17678">
              <w:rPr>
                <w:rFonts w:ascii="Calibri" w:eastAsia="Calibri" w:hAnsi="Calibri" w:cs="Times New Roman"/>
                <w:b/>
                <w:bCs/>
                <w:color w:val="000000"/>
                <w:sz w:val="24"/>
                <w:szCs w:val="24"/>
                <w:lang w:eastAsia="fr-FR"/>
              </w:rPr>
              <w:t>Epiant</w:t>
            </w:r>
            <w:r w:rsidRPr="00E17678">
              <w:rPr>
                <w:rFonts w:ascii="Calibri" w:eastAsia="Calibri" w:hAnsi="Calibri" w:cs="Times New Roman"/>
                <w:color w:val="000000"/>
                <w:sz w:val="24"/>
                <w:szCs w:val="24"/>
                <w:lang w:eastAsia="fr-FR"/>
              </w:rPr>
              <w:t xml:space="preserve"> le moment de reprendre au squelette</w:t>
            </w:r>
            <w:r w:rsidRPr="00E17678">
              <w:rPr>
                <w:rFonts w:ascii="Calibri" w:eastAsia="Calibri" w:hAnsi="Calibri" w:cs="Times New Roman"/>
                <w:color w:val="000000"/>
                <w:sz w:val="24"/>
                <w:szCs w:val="24"/>
                <w:lang w:eastAsia="fr-FR"/>
              </w:rPr>
              <w:br/>
              <w:t>Le morceau qu'elle avait lâché.</w:t>
            </w:r>
            <w:bookmarkEnd w:id="11"/>
            <w:r w:rsidRPr="00E17678">
              <w:rPr>
                <w:rFonts w:ascii="Calibri" w:eastAsia="Calibri" w:hAnsi="Calibri" w:cs="Times New Roman"/>
                <w:color w:val="000000"/>
                <w:sz w:val="24"/>
                <w:szCs w:val="24"/>
                <w:lang w:eastAsia="fr-FR"/>
              </w:rPr>
              <w:br/>
            </w:r>
            <w:r w:rsidRPr="00E17678">
              <w:rPr>
                <w:rFonts w:ascii="Calibri" w:eastAsia="Calibri" w:hAnsi="Calibri" w:cs="Times New Roman"/>
                <w:color w:val="000000"/>
                <w:sz w:val="24"/>
                <w:szCs w:val="24"/>
                <w:lang w:eastAsia="fr-FR"/>
              </w:rPr>
              <w:br/>
            </w:r>
            <w:bookmarkStart w:id="12" w:name="_Hlk96185215"/>
            <w:r w:rsidRPr="00E17678">
              <w:rPr>
                <w:rFonts w:ascii="Calibri" w:eastAsia="Calibri" w:hAnsi="Calibri" w:cs="Times New Roman"/>
                <w:color w:val="000000"/>
                <w:sz w:val="24"/>
                <w:szCs w:val="24"/>
                <w:lang w:eastAsia="fr-FR"/>
              </w:rPr>
              <w:t xml:space="preserve">- Et pourtant vous serez semblable </w:t>
            </w:r>
            <w:r w:rsidRPr="00E17678">
              <w:rPr>
                <w:rFonts w:ascii="Calibri" w:eastAsia="Calibri" w:hAnsi="Calibri" w:cs="Times New Roman"/>
                <w:color w:val="000000"/>
                <w:sz w:val="24"/>
                <w:szCs w:val="24"/>
                <w:highlight w:val="yellow"/>
                <w:lang w:eastAsia="fr-FR"/>
              </w:rPr>
              <w:t>à cette ordure</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t xml:space="preserve">A cette </w:t>
            </w:r>
            <w:r w:rsidRPr="00E17678">
              <w:rPr>
                <w:rFonts w:ascii="Calibri" w:eastAsia="Calibri" w:hAnsi="Calibri" w:cs="Times New Roman"/>
                <w:color w:val="000000"/>
                <w:sz w:val="24"/>
                <w:szCs w:val="24"/>
                <w:highlight w:val="yellow"/>
                <w:lang w:eastAsia="fr-FR"/>
              </w:rPr>
              <w:t>horrible infection</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r>
            <w:r w:rsidRPr="00E17678">
              <w:rPr>
                <w:rFonts w:ascii="Calibri" w:eastAsia="Calibri" w:hAnsi="Calibri" w:cs="Times New Roman"/>
                <w:color w:val="000000"/>
                <w:sz w:val="24"/>
                <w:szCs w:val="24"/>
                <w:highlight w:val="yellow"/>
                <w:lang w:eastAsia="fr-FR"/>
              </w:rPr>
              <w:t>Etoile de mes yeux, soleil de ma nature</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t xml:space="preserve">Vous, </w:t>
            </w:r>
            <w:r w:rsidRPr="00E17678">
              <w:rPr>
                <w:rFonts w:ascii="Calibri" w:eastAsia="Calibri" w:hAnsi="Calibri" w:cs="Times New Roman"/>
                <w:color w:val="000000"/>
                <w:sz w:val="24"/>
                <w:szCs w:val="24"/>
                <w:highlight w:val="yellow"/>
                <w:lang w:eastAsia="fr-FR"/>
              </w:rPr>
              <w:t>mon ange et ma passion</w:t>
            </w:r>
            <w:r w:rsidRPr="00E17678">
              <w:rPr>
                <w:rFonts w:ascii="Calibri" w:eastAsia="Calibri" w:hAnsi="Calibri" w:cs="Times New Roman"/>
                <w:color w:val="000000"/>
                <w:sz w:val="24"/>
                <w:szCs w:val="24"/>
                <w:lang w:eastAsia="fr-FR"/>
              </w:rPr>
              <w:t xml:space="preserve"> !</w:t>
            </w:r>
            <w:r w:rsidRPr="00E17678">
              <w:rPr>
                <w:rFonts w:ascii="Calibri" w:eastAsia="Calibri" w:hAnsi="Calibri" w:cs="Times New Roman"/>
                <w:color w:val="000000"/>
                <w:sz w:val="24"/>
                <w:szCs w:val="24"/>
                <w:lang w:eastAsia="fr-FR"/>
              </w:rPr>
              <w:br/>
            </w:r>
            <w:r w:rsidRPr="00E17678">
              <w:rPr>
                <w:rFonts w:ascii="Calibri" w:eastAsia="Calibri" w:hAnsi="Calibri" w:cs="Times New Roman"/>
                <w:color w:val="000000"/>
                <w:sz w:val="24"/>
                <w:szCs w:val="24"/>
                <w:lang w:eastAsia="fr-FR"/>
              </w:rPr>
              <w:br/>
              <w:t xml:space="preserve">Oui ! telle vous serez, </w:t>
            </w:r>
            <w:r w:rsidRPr="00E17678">
              <w:rPr>
                <w:rFonts w:ascii="Calibri" w:eastAsia="Calibri" w:hAnsi="Calibri" w:cs="Times New Roman"/>
                <w:color w:val="000000"/>
                <w:sz w:val="24"/>
                <w:szCs w:val="24"/>
                <w:highlight w:val="yellow"/>
                <w:lang w:eastAsia="fr-FR"/>
              </w:rPr>
              <w:t>ô la reine des grâces</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t xml:space="preserve">Après les </w:t>
            </w:r>
            <w:r w:rsidRPr="00E17678">
              <w:rPr>
                <w:rFonts w:ascii="Calibri" w:eastAsia="Calibri" w:hAnsi="Calibri" w:cs="Times New Roman"/>
                <w:color w:val="70AD47"/>
                <w:sz w:val="24"/>
                <w:szCs w:val="24"/>
                <w:lang w:eastAsia="fr-FR"/>
              </w:rPr>
              <w:t>derniers sacrements</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t xml:space="preserve">Quand </w:t>
            </w:r>
            <w:r w:rsidRPr="00E17678">
              <w:rPr>
                <w:rFonts w:ascii="Calibri" w:eastAsia="Calibri" w:hAnsi="Calibri" w:cs="Times New Roman"/>
                <w:color w:val="70AD47"/>
                <w:sz w:val="24"/>
                <w:szCs w:val="24"/>
                <w:lang w:eastAsia="fr-FR"/>
              </w:rPr>
              <w:t>vous irez, sous l'herbe et les floraisons grasses</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r>
            <w:r w:rsidRPr="00E17678">
              <w:rPr>
                <w:rFonts w:ascii="Calibri" w:eastAsia="Calibri" w:hAnsi="Calibri" w:cs="Times New Roman"/>
                <w:color w:val="70AD47"/>
                <w:sz w:val="24"/>
                <w:szCs w:val="24"/>
                <w:lang w:eastAsia="fr-FR"/>
              </w:rPr>
              <w:t>Moisir</w:t>
            </w:r>
            <w:r w:rsidRPr="00E17678">
              <w:rPr>
                <w:rFonts w:ascii="Calibri" w:eastAsia="Calibri" w:hAnsi="Calibri" w:cs="Times New Roman"/>
                <w:color w:val="000000"/>
                <w:sz w:val="24"/>
                <w:szCs w:val="24"/>
                <w:lang w:eastAsia="fr-FR"/>
              </w:rPr>
              <w:t xml:space="preserve"> parmi les </w:t>
            </w:r>
            <w:r w:rsidRPr="00E17678">
              <w:rPr>
                <w:rFonts w:ascii="Calibri" w:eastAsia="Calibri" w:hAnsi="Calibri" w:cs="Times New Roman"/>
                <w:color w:val="70AD47"/>
                <w:sz w:val="24"/>
                <w:szCs w:val="24"/>
                <w:lang w:eastAsia="fr-FR"/>
              </w:rPr>
              <w:t>ossements</w:t>
            </w:r>
            <w:r w:rsidRPr="00E17678">
              <w:rPr>
                <w:rFonts w:ascii="Calibri" w:eastAsia="Calibri" w:hAnsi="Calibri" w:cs="Times New Roman"/>
                <w:color w:val="000000"/>
                <w:sz w:val="24"/>
                <w:szCs w:val="24"/>
                <w:lang w:eastAsia="fr-FR"/>
              </w:rPr>
              <w:t>.</w:t>
            </w:r>
            <w:r w:rsidRPr="00E17678">
              <w:rPr>
                <w:rFonts w:ascii="Calibri" w:eastAsia="Calibri" w:hAnsi="Calibri" w:cs="Times New Roman"/>
                <w:color w:val="000000"/>
                <w:sz w:val="24"/>
                <w:szCs w:val="24"/>
                <w:lang w:eastAsia="fr-FR"/>
              </w:rPr>
              <w:br/>
            </w:r>
            <w:r w:rsidRPr="00E17678">
              <w:rPr>
                <w:rFonts w:ascii="Calibri" w:eastAsia="Calibri" w:hAnsi="Calibri" w:cs="Times New Roman"/>
                <w:color w:val="000000"/>
                <w:sz w:val="24"/>
                <w:szCs w:val="24"/>
                <w:lang w:eastAsia="fr-FR"/>
              </w:rPr>
              <w:br/>
              <w:t xml:space="preserve">Alors, </w:t>
            </w:r>
            <w:r w:rsidRPr="00E17678">
              <w:rPr>
                <w:rFonts w:ascii="Calibri" w:eastAsia="Calibri" w:hAnsi="Calibri" w:cs="Times New Roman"/>
                <w:color w:val="000000"/>
                <w:sz w:val="24"/>
                <w:szCs w:val="24"/>
                <w:highlight w:val="yellow"/>
                <w:lang w:eastAsia="fr-FR"/>
              </w:rPr>
              <w:t>ô ma beauté !</w:t>
            </w:r>
            <w:r w:rsidRPr="00E17678">
              <w:rPr>
                <w:rFonts w:ascii="Calibri" w:eastAsia="Calibri" w:hAnsi="Calibri" w:cs="Times New Roman"/>
                <w:color w:val="000000"/>
                <w:sz w:val="24"/>
                <w:szCs w:val="24"/>
                <w:lang w:eastAsia="fr-FR"/>
              </w:rPr>
              <w:t xml:space="preserve"> dites à la </w:t>
            </w:r>
            <w:r w:rsidRPr="00E17678">
              <w:rPr>
                <w:rFonts w:ascii="Calibri" w:eastAsia="Calibri" w:hAnsi="Calibri" w:cs="Times New Roman"/>
                <w:color w:val="70AD47"/>
                <w:sz w:val="24"/>
                <w:szCs w:val="24"/>
                <w:lang w:eastAsia="fr-FR"/>
              </w:rPr>
              <w:t>vermine</w:t>
            </w:r>
            <w:r w:rsidRPr="00E17678">
              <w:rPr>
                <w:rFonts w:ascii="Calibri" w:eastAsia="Calibri" w:hAnsi="Calibri" w:cs="Times New Roman"/>
                <w:color w:val="000000"/>
                <w:sz w:val="24"/>
                <w:szCs w:val="24"/>
                <w:lang w:eastAsia="fr-FR"/>
              </w:rPr>
              <w:br/>
              <w:t>Qui vous mangera de baisers,</w:t>
            </w:r>
            <w:r w:rsidRPr="00E17678">
              <w:rPr>
                <w:rFonts w:ascii="Calibri" w:eastAsia="Calibri" w:hAnsi="Calibri" w:cs="Times New Roman"/>
                <w:color w:val="000000"/>
                <w:sz w:val="24"/>
                <w:szCs w:val="24"/>
                <w:lang w:eastAsia="fr-FR"/>
              </w:rPr>
              <w:br/>
              <w:t xml:space="preserve">Que j'ai gardé </w:t>
            </w:r>
            <w:r w:rsidRPr="00E17678">
              <w:rPr>
                <w:rFonts w:ascii="Calibri" w:eastAsia="Calibri" w:hAnsi="Calibri" w:cs="Times New Roman"/>
                <w:color w:val="000000"/>
                <w:sz w:val="24"/>
                <w:szCs w:val="24"/>
                <w:highlight w:val="cyan"/>
                <w:lang w:eastAsia="fr-FR"/>
              </w:rPr>
              <w:t>la forme et l'essence divine</w:t>
            </w:r>
            <w:r w:rsidRPr="00E17678">
              <w:rPr>
                <w:rFonts w:ascii="Calibri" w:eastAsia="Calibri" w:hAnsi="Calibri" w:cs="Times New Roman"/>
                <w:color w:val="000000"/>
                <w:sz w:val="24"/>
                <w:szCs w:val="24"/>
                <w:highlight w:val="cyan"/>
                <w:lang w:eastAsia="fr-FR"/>
              </w:rPr>
              <w:br/>
              <w:t>De mes amours décomposés !</w:t>
            </w:r>
            <w:bookmarkEnd w:id="12"/>
          </w:p>
          <w:p w14:paraId="0BC1DC77" w14:textId="77777777" w:rsidR="00E17678" w:rsidRPr="00E17678" w:rsidRDefault="00BF1CD6" w:rsidP="00E17678">
            <w:pPr>
              <w:spacing w:after="0" w:line="240" w:lineRule="auto"/>
              <w:rPr>
                <w:rFonts w:ascii="Calibri" w:eastAsia="Calibri" w:hAnsi="Calibri" w:cs="Times New Roman"/>
                <w:color w:val="000000"/>
                <w:sz w:val="24"/>
                <w:szCs w:val="24"/>
                <w:lang w:eastAsia="fr-FR"/>
              </w:rPr>
            </w:pPr>
            <w:hyperlink r:id="rId5" w:history="1">
              <w:r w:rsidR="00E17678" w:rsidRPr="00E17678">
                <w:rPr>
                  <w:rFonts w:ascii="Calibri" w:eastAsia="Calibri" w:hAnsi="Calibri" w:cs="Times New Roman"/>
                  <w:b/>
                  <w:bCs/>
                  <w:color w:val="000000"/>
                  <w:sz w:val="24"/>
                  <w:szCs w:val="24"/>
                  <w:u w:val="single"/>
                  <w:lang w:eastAsia="fr-FR"/>
                </w:rPr>
                <w:t>Charles BAUDELAIRE</w:t>
              </w:r>
            </w:hyperlink>
            <w:r w:rsidR="00E17678" w:rsidRPr="00E17678">
              <w:rPr>
                <w:rFonts w:ascii="Calibri" w:eastAsia="Calibri" w:hAnsi="Calibri" w:cs="Times New Roman"/>
                <w:b/>
                <w:bCs/>
                <w:color w:val="000000"/>
                <w:sz w:val="24"/>
                <w:szCs w:val="24"/>
                <w:lang w:eastAsia="fr-FR"/>
              </w:rPr>
              <w:t xml:space="preserve"> 1821 - 1867 </w:t>
            </w:r>
          </w:p>
          <w:p w14:paraId="273369B2" w14:textId="77777777" w:rsidR="00E17678" w:rsidRPr="00E17678" w:rsidRDefault="00E17678" w:rsidP="00E17678">
            <w:pPr>
              <w:spacing w:after="0" w:line="240" w:lineRule="auto"/>
              <w:rPr>
                <w:rFonts w:ascii="Calibri" w:eastAsia="Calibri" w:hAnsi="Calibri" w:cs="Times New Roman"/>
                <w:color w:val="FFFFFF"/>
                <w:sz w:val="24"/>
                <w:szCs w:val="24"/>
              </w:rPr>
            </w:pPr>
          </w:p>
        </w:tc>
      </w:tr>
    </w:tbl>
    <w:p w14:paraId="6401020F" w14:textId="77777777" w:rsidR="00E17678" w:rsidRDefault="00E17678"/>
    <w:p w14:paraId="15B8DD7B" w14:textId="77777777" w:rsidR="00E17678" w:rsidRDefault="00E17678"/>
    <w:p w14:paraId="70157DF7" w14:textId="77777777" w:rsidR="00E17678" w:rsidRDefault="00E17678"/>
    <w:sectPr w:rsidR="00E17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F50"/>
    <w:multiLevelType w:val="hybridMultilevel"/>
    <w:tmpl w:val="7ACC776C"/>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24CA0"/>
    <w:multiLevelType w:val="hybridMultilevel"/>
    <w:tmpl w:val="59D493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B315A"/>
    <w:multiLevelType w:val="hybridMultilevel"/>
    <w:tmpl w:val="172A0808"/>
    <w:lvl w:ilvl="0" w:tplc="FEEEA2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927F4"/>
    <w:multiLevelType w:val="hybridMultilevel"/>
    <w:tmpl w:val="AEF2FBA4"/>
    <w:lvl w:ilvl="0" w:tplc="040C0017">
      <w:start w:val="3"/>
      <w:numFmt w:val="lowerLetter"/>
      <w:lvlText w:val="%1)"/>
      <w:lvlJc w:val="left"/>
      <w:pPr>
        <w:ind w:left="720" w:hanging="360"/>
      </w:pPr>
      <w:rPr>
        <w:rFonts w:hint="default"/>
        <w:b w:val="0"/>
        <w:i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21746F"/>
    <w:multiLevelType w:val="hybridMultilevel"/>
    <w:tmpl w:val="BA0E65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9E6997"/>
    <w:multiLevelType w:val="hybridMultilevel"/>
    <w:tmpl w:val="977256B8"/>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15:restartNumberingAfterBreak="0">
    <w:nsid w:val="121F61D2"/>
    <w:multiLevelType w:val="hybridMultilevel"/>
    <w:tmpl w:val="7ACC776C"/>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E7E35"/>
    <w:multiLevelType w:val="hybridMultilevel"/>
    <w:tmpl w:val="836E97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E099F"/>
    <w:multiLevelType w:val="hybridMultilevel"/>
    <w:tmpl w:val="6158CDAE"/>
    <w:lvl w:ilvl="0" w:tplc="AA5652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7778D"/>
    <w:multiLevelType w:val="hybridMultilevel"/>
    <w:tmpl w:val="F28CA6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052D92"/>
    <w:multiLevelType w:val="hybridMultilevel"/>
    <w:tmpl w:val="95F6773E"/>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E51AC71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356EA2"/>
    <w:multiLevelType w:val="hybridMultilevel"/>
    <w:tmpl w:val="C734958C"/>
    <w:lvl w:ilvl="0" w:tplc="FFFFFFF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2" w15:restartNumberingAfterBreak="0">
    <w:nsid w:val="20192139"/>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A60AC"/>
    <w:multiLevelType w:val="hybridMultilevel"/>
    <w:tmpl w:val="836E97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36089E"/>
    <w:multiLevelType w:val="hybridMultilevel"/>
    <w:tmpl w:val="F39E97D2"/>
    <w:lvl w:ilvl="0" w:tplc="FC7A7F1C">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C2D60"/>
    <w:multiLevelType w:val="hybridMultilevel"/>
    <w:tmpl w:val="59D493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656353"/>
    <w:multiLevelType w:val="hybridMultilevel"/>
    <w:tmpl w:val="9BC8F802"/>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15:restartNumberingAfterBreak="0">
    <w:nsid w:val="38537CD6"/>
    <w:multiLevelType w:val="hybridMultilevel"/>
    <w:tmpl w:val="37CE44F0"/>
    <w:lvl w:ilvl="0" w:tplc="040C0011">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8" w15:restartNumberingAfterBreak="0">
    <w:nsid w:val="391769E0"/>
    <w:multiLevelType w:val="hybridMultilevel"/>
    <w:tmpl w:val="6158CDAE"/>
    <w:lvl w:ilvl="0" w:tplc="A85C57FC">
      <w:numFmt w:val="bullet"/>
      <w:lvlText w:val="-"/>
      <w:lvlJc w:val="left"/>
      <w:pPr>
        <w:tabs>
          <w:tab w:val="num" w:pos="1080"/>
        </w:tabs>
        <w:ind w:left="1080"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200CE7"/>
    <w:multiLevelType w:val="hybridMultilevel"/>
    <w:tmpl w:val="7ACC776C"/>
    <w:lvl w:ilvl="0" w:tplc="FEEEA2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044926"/>
    <w:multiLevelType w:val="hybridMultilevel"/>
    <w:tmpl w:val="FAFE8A1A"/>
    <w:lvl w:ilvl="0" w:tplc="AA5652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C6D93"/>
    <w:multiLevelType w:val="hybridMultilevel"/>
    <w:tmpl w:val="6158CDAE"/>
    <w:lvl w:ilvl="0" w:tplc="A85C57FC">
      <w:numFmt w:val="bullet"/>
      <w:lvlText w:val="-"/>
      <w:lvlJc w:val="left"/>
      <w:pPr>
        <w:tabs>
          <w:tab w:val="num" w:pos="1080"/>
        </w:tabs>
        <w:ind w:left="1080"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DC0B36"/>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83109F"/>
    <w:multiLevelType w:val="hybridMultilevel"/>
    <w:tmpl w:val="380811F2"/>
    <w:lvl w:ilvl="0" w:tplc="AA56529C">
      <w:start w:val="1"/>
      <w:numFmt w:val="bullet"/>
      <w:lvlText w:val=""/>
      <w:lvlJc w:val="left"/>
      <w:pPr>
        <w:tabs>
          <w:tab w:val="num" w:pos="720"/>
        </w:tabs>
        <w:ind w:left="720" w:hanging="360"/>
      </w:pPr>
      <w:rPr>
        <w:rFonts w:ascii="Symbol" w:hAnsi="Symbol" w:hint="default"/>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71815"/>
    <w:multiLevelType w:val="hybridMultilevel"/>
    <w:tmpl w:val="36C2F882"/>
    <w:lvl w:ilvl="0" w:tplc="A85C57FC">
      <w:numFmt w:val="bullet"/>
      <w:lvlText w:val="-"/>
      <w:lvlJc w:val="left"/>
      <w:pPr>
        <w:tabs>
          <w:tab w:val="num" w:pos="576"/>
        </w:tabs>
        <w:ind w:left="576"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75EBF"/>
    <w:multiLevelType w:val="hybridMultilevel"/>
    <w:tmpl w:val="380811F2"/>
    <w:lvl w:ilvl="0" w:tplc="AA56529C">
      <w:start w:val="1"/>
      <w:numFmt w:val="bullet"/>
      <w:lvlText w:val=""/>
      <w:lvlJc w:val="left"/>
      <w:pPr>
        <w:tabs>
          <w:tab w:val="num" w:pos="720"/>
        </w:tabs>
        <w:ind w:left="720" w:hanging="360"/>
      </w:pPr>
      <w:rPr>
        <w:rFonts w:ascii="Symbol" w:hAnsi="Symbol" w:hint="default"/>
        <w:sz w:val="20"/>
      </w:rPr>
    </w:lvl>
    <w:lvl w:ilvl="1" w:tplc="A85C57FC">
      <w:numFmt w:val="bullet"/>
      <w:lvlText w:val="-"/>
      <w:lvlJc w:val="left"/>
      <w:pPr>
        <w:tabs>
          <w:tab w:val="num" w:pos="1440"/>
        </w:tabs>
        <w:ind w:left="1440" w:hanging="360"/>
      </w:pPr>
      <w:rPr>
        <w:rFonts w:ascii="Times" w:eastAsia="Times New Roman" w:hAnsi="Times" w:cs="Times New Roman" w:hint="default"/>
        <w:color w:val="000E4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13660"/>
    <w:multiLevelType w:val="hybridMultilevel"/>
    <w:tmpl w:val="9A3C87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3223F7"/>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64A32"/>
    <w:multiLevelType w:val="hybridMultilevel"/>
    <w:tmpl w:val="E11A66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8D07AC"/>
    <w:multiLevelType w:val="hybridMultilevel"/>
    <w:tmpl w:val="1070EED8"/>
    <w:lvl w:ilvl="0" w:tplc="A85C57FC">
      <w:numFmt w:val="bullet"/>
      <w:lvlText w:val="-"/>
      <w:lvlJc w:val="left"/>
      <w:pPr>
        <w:tabs>
          <w:tab w:val="num" w:pos="576"/>
        </w:tabs>
        <w:ind w:left="576" w:hanging="360"/>
      </w:pPr>
      <w:rPr>
        <w:rFonts w:ascii="Times" w:eastAsia="Times New Roman" w:hAnsi="Times" w:cs="Times New Roman" w:hint="default"/>
        <w:color w:val="000E4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A47A95"/>
    <w:multiLevelType w:val="hybridMultilevel"/>
    <w:tmpl w:val="653E81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1144DB"/>
    <w:multiLevelType w:val="hybridMultilevel"/>
    <w:tmpl w:val="172A0808"/>
    <w:lvl w:ilvl="0" w:tplc="A85C57FC">
      <w:numFmt w:val="bullet"/>
      <w:lvlText w:val="-"/>
      <w:lvlJc w:val="left"/>
      <w:pPr>
        <w:tabs>
          <w:tab w:val="num" w:pos="1440"/>
        </w:tabs>
        <w:ind w:left="1440" w:hanging="360"/>
      </w:pPr>
      <w:rPr>
        <w:rFonts w:ascii="Times" w:eastAsia="Times New Roman" w:hAnsi="Times" w:cs="Times New Roman" w:hint="default"/>
        <w:color w:val="000E4F"/>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1C292E"/>
    <w:multiLevelType w:val="hybridMultilevel"/>
    <w:tmpl w:val="29FAA5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7B7645"/>
    <w:multiLevelType w:val="hybridMultilevel"/>
    <w:tmpl w:val="146EFE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4D0EFA"/>
    <w:multiLevelType w:val="hybridMultilevel"/>
    <w:tmpl w:val="8B26A0F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5" w15:restartNumberingAfterBreak="0">
    <w:nsid w:val="62A1077B"/>
    <w:multiLevelType w:val="hybridMultilevel"/>
    <w:tmpl w:val="6158CDAE"/>
    <w:lvl w:ilvl="0" w:tplc="FEEEA240">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4C81625"/>
    <w:multiLevelType w:val="hybridMultilevel"/>
    <w:tmpl w:val="3AA40B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4EF5E7A"/>
    <w:multiLevelType w:val="hybridMultilevel"/>
    <w:tmpl w:val="49CC9F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576F77"/>
    <w:multiLevelType w:val="hybridMultilevel"/>
    <w:tmpl w:val="6F66FA0A"/>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9" w15:restartNumberingAfterBreak="0">
    <w:nsid w:val="68E56422"/>
    <w:multiLevelType w:val="singleLevel"/>
    <w:tmpl w:val="50C4CF9A"/>
    <w:lvl w:ilvl="0">
      <w:numFmt w:val="bullet"/>
      <w:lvlText w:val="-"/>
      <w:lvlJc w:val="left"/>
      <w:pPr>
        <w:tabs>
          <w:tab w:val="num" w:pos="360"/>
        </w:tabs>
        <w:ind w:left="360" w:hanging="360"/>
      </w:pPr>
      <w:rPr>
        <w:rFonts w:hint="default"/>
      </w:rPr>
    </w:lvl>
  </w:abstractNum>
  <w:abstractNum w:abstractNumId="40" w15:restartNumberingAfterBreak="0">
    <w:nsid w:val="76C82814"/>
    <w:multiLevelType w:val="hybridMultilevel"/>
    <w:tmpl w:val="530C700E"/>
    <w:lvl w:ilvl="0" w:tplc="2744C7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254B7"/>
    <w:multiLevelType w:val="multilevel"/>
    <w:tmpl w:val="4A94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23"/>
  </w:num>
  <w:num w:numId="4">
    <w:abstractNumId w:val="8"/>
  </w:num>
  <w:num w:numId="5">
    <w:abstractNumId w:val="21"/>
  </w:num>
  <w:num w:numId="6">
    <w:abstractNumId w:val="35"/>
  </w:num>
  <w:num w:numId="7">
    <w:abstractNumId w:val="18"/>
  </w:num>
  <w:num w:numId="8">
    <w:abstractNumId w:val="2"/>
  </w:num>
  <w:num w:numId="9">
    <w:abstractNumId w:val="12"/>
  </w:num>
  <w:num w:numId="10">
    <w:abstractNumId w:val="22"/>
  </w:num>
  <w:num w:numId="11">
    <w:abstractNumId w:val="31"/>
  </w:num>
  <w:num w:numId="12">
    <w:abstractNumId w:val="27"/>
  </w:num>
  <w:num w:numId="13">
    <w:abstractNumId w:val="10"/>
  </w:num>
  <w:num w:numId="14">
    <w:abstractNumId w:val="19"/>
  </w:num>
  <w:num w:numId="15">
    <w:abstractNumId w:val="6"/>
  </w:num>
  <w:num w:numId="16">
    <w:abstractNumId w:val="0"/>
  </w:num>
  <w:num w:numId="17">
    <w:abstractNumId w:val="29"/>
  </w:num>
  <w:num w:numId="18">
    <w:abstractNumId w:val="24"/>
  </w:num>
  <w:num w:numId="19">
    <w:abstractNumId w:val="14"/>
  </w:num>
  <w:num w:numId="20">
    <w:abstractNumId w:val="40"/>
  </w:num>
  <w:num w:numId="21">
    <w:abstractNumId w:val="5"/>
  </w:num>
  <w:num w:numId="22">
    <w:abstractNumId w:val="3"/>
  </w:num>
  <w:num w:numId="23">
    <w:abstractNumId w:val="17"/>
  </w:num>
  <w:num w:numId="24">
    <w:abstractNumId w:val="16"/>
  </w:num>
  <w:num w:numId="25">
    <w:abstractNumId w:val="26"/>
  </w:num>
  <w:num w:numId="26">
    <w:abstractNumId w:val="39"/>
  </w:num>
  <w:num w:numId="27">
    <w:abstractNumId w:val="41"/>
  </w:num>
  <w:num w:numId="28">
    <w:abstractNumId w:val="30"/>
  </w:num>
  <w:num w:numId="29">
    <w:abstractNumId w:val="37"/>
  </w:num>
  <w:num w:numId="30">
    <w:abstractNumId w:val="33"/>
  </w:num>
  <w:num w:numId="31">
    <w:abstractNumId w:val="4"/>
  </w:num>
  <w:num w:numId="32">
    <w:abstractNumId w:val="34"/>
  </w:num>
  <w:num w:numId="33">
    <w:abstractNumId w:val="11"/>
  </w:num>
  <w:num w:numId="34">
    <w:abstractNumId w:val="36"/>
  </w:num>
  <w:num w:numId="35">
    <w:abstractNumId w:val="9"/>
  </w:num>
  <w:num w:numId="36">
    <w:abstractNumId w:val="38"/>
  </w:num>
  <w:num w:numId="37">
    <w:abstractNumId w:val="15"/>
  </w:num>
  <w:num w:numId="38">
    <w:abstractNumId w:val="1"/>
  </w:num>
  <w:num w:numId="39">
    <w:abstractNumId w:val="32"/>
  </w:num>
  <w:num w:numId="40">
    <w:abstractNumId w:val="13"/>
  </w:num>
  <w:num w:numId="41">
    <w:abstractNumId w:val="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8"/>
    <w:rsid w:val="0015187C"/>
    <w:rsid w:val="002C2B00"/>
    <w:rsid w:val="00BF1CD6"/>
    <w:rsid w:val="00D87B46"/>
    <w:rsid w:val="00E17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C7B3"/>
  <w15:chartTrackingRefBased/>
  <w15:docId w15:val="{37FE29E1-1281-43D4-9D9D-8B8079E7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17678"/>
    <w:pPr>
      <w:keepNext/>
      <w:spacing w:after="0" w:line="240" w:lineRule="auto"/>
      <w:outlineLvl w:val="0"/>
    </w:pPr>
    <w:rPr>
      <w:rFonts w:ascii="Times New Roman" w:eastAsia="Times New Roman" w:hAnsi="Times New Roman" w:cs="Times New Roman"/>
      <w:b/>
      <w:bCs/>
      <w:sz w:val="24"/>
      <w:szCs w:val="24"/>
    </w:rPr>
  </w:style>
  <w:style w:type="paragraph" w:styleId="Titre2">
    <w:name w:val="heading 2"/>
    <w:basedOn w:val="Normal"/>
    <w:next w:val="Normal"/>
    <w:link w:val="Titre2Car"/>
    <w:qFormat/>
    <w:rsid w:val="00E17678"/>
    <w:pPr>
      <w:keepNext/>
      <w:spacing w:after="0" w:line="240" w:lineRule="auto"/>
      <w:ind w:left="4320" w:firstLine="720"/>
      <w:outlineLvl w:val="1"/>
    </w:pPr>
    <w:rPr>
      <w:rFonts w:ascii="Times New Roman" w:eastAsia="Times New Roman" w:hAnsi="Times New Roman" w:cs="Times New Roman"/>
      <w:i/>
      <w:iCs/>
      <w:sz w:val="24"/>
      <w:szCs w:val="24"/>
    </w:rPr>
  </w:style>
  <w:style w:type="paragraph" w:styleId="Titre3">
    <w:name w:val="heading 3"/>
    <w:basedOn w:val="Normal"/>
    <w:next w:val="Normal"/>
    <w:link w:val="Titre3Car"/>
    <w:uiPriority w:val="9"/>
    <w:semiHidden/>
    <w:unhideWhenUsed/>
    <w:qFormat/>
    <w:rsid w:val="00E17678"/>
    <w:pPr>
      <w:keepNext/>
      <w:spacing w:before="240" w:after="60" w:line="240" w:lineRule="auto"/>
      <w:outlineLvl w:val="2"/>
    </w:pPr>
    <w:rPr>
      <w:rFonts w:ascii="Calibri Light" w:eastAsia="Times New Roman" w:hAnsi="Calibri Light" w:cs="Times New Roman"/>
      <w:b/>
      <w:bCs/>
      <w:sz w:val="26"/>
      <w:szCs w:val="26"/>
    </w:rPr>
  </w:style>
  <w:style w:type="paragraph" w:styleId="Titre4">
    <w:name w:val="heading 4"/>
    <w:basedOn w:val="Normal"/>
    <w:next w:val="Normal"/>
    <w:link w:val="Titre4Car"/>
    <w:uiPriority w:val="9"/>
    <w:semiHidden/>
    <w:unhideWhenUsed/>
    <w:qFormat/>
    <w:rsid w:val="00E17678"/>
    <w:pPr>
      <w:keepNext/>
      <w:spacing w:before="240" w:after="60" w:line="240" w:lineRule="auto"/>
      <w:outlineLvl w:val="3"/>
    </w:pPr>
    <w:rPr>
      <w:rFonts w:ascii="Calibri" w:eastAsia="Times New Roman" w:hAnsi="Calibri" w:cs="Times New Roman"/>
      <w:b/>
      <w:bCs/>
      <w:sz w:val="28"/>
      <w:szCs w:val="28"/>
    </w:rPr>
  </w:style>
  <w:style w:type="paragraph" w:styleId="Titre7">
    <w:name w:val="heading 7"/>
    <w:basedOn w:val="Normal"/>
    <w:next w:val="Normal"/>
    <w:link w:val="Titre7Car"/>
    <w:uiPriority w:val="9"/>
    <w:semiHidden/>
    <w:unhideWhenUsed/>
    <w:qFormat/>
    <w:rsid w:val="00E17678"/>
    <w:pPr>
      <w:spacing w:before="240" w:after="60" w:line="240" w:lineRule="auto"/>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7678"/>
    <w:rPr>
      <w:rFonts w:ascii="Times New Roman" w:eastAsia="Times New Roman" w:hAnsi="Times New Roman" w:cs="Times New Roman"/>
      <w:b/>
      <w:bCs/>
      <w:sz w:val="24"/>
      <w:szCs w:val="24"/>
    </w:rPr>
  </w:style>
  <w:style w:type="character" w:customStyle="1" w:styleId="Titre2Car">
    <w:name w:val="Titre 2 Car"/>
    <w:basedOn w:val="Policepardfaut"/>
    <w:link w:val="Titre2"/>
    <w:rsid w:val="00E17678"/>
    <w:rPr>
      <w:rFonts w:ascii="Times New Roman" w:eastAsia="Times New Roman" w:hAnsi="Times New Roman" w:cs="Times New Roman"/>
      <w:i/>
      <w:iCs/>
      <w:sz w:val="24"/>
      <w:szCs w:val="24"/>
    </w:rPr>
  </w:style>
  <w:style w:type="character" w:customStyle="1" w:styleId="Titre3Car">
    <w:name w:val="Titre 3 Car"/>
    <w:basedOn w:val="Policepardfaut"/>
    <w:link w:val="Titre3"/>
    <w:uiPriority w:val="9"/>
    <w:semiHidden/>
    <w:rsid w:val="00E17678"/>
    <w:rPr>
      <w:rFonts w:ascii="Calibri Light" w:eastAsia="Times New Roman" w:hAnsi="Calibri Light" w:cs="Times New Roman"/>
      <w:b/>
      <w:bCs/>
      <w:sz w:val="26"/>
      <w:szCs w:val="26"/>
    </w:rPr>
  </w:style>
  <w:style w:type="character" w:customStyle="1" w:styleId="Titre4Car">
    <w:name w:val="Titre 4 Car"/>
    <w:basedOn w:val="Policepardfaut"/>
    <w:link w:val="Titre4"/>
    <w:uiPriority w:val="9"/>
    <w:semiHidden/>
    <w:rsid w:val="00E17678"/>
    <w:rPr>
      <w:rFonts w:ascii="Calibri" w:eastAsia="Times New Roman" w:hAnsi="Calibri" w:cs="Times New Roman"/>
      <w:b/>
      <w:bCs/>
      <w:sz w:val="28"/>
      <w:szCs w:val="28"/>
    </w:rPr>
  </w:style>
  <w:style w:type="character" w:customStyle="1" w:styleId="Titre7Car">
    <w:name w:val="Titre 7 Car"/>
    <w:basedOn w:val="Policepardfaut"/>
    <w:link w:val="Titre7"/>
    <w:uiPriority w:val="9"/>
    <w:semiHidden/>
    <w:rsid w:val="00E17678"/>
    <w:rPr>
      <w:rFonts w:ascii="Calibri" w:eastAsia="Times New Roman" w:hAnsi="Calibri" w:cs="Times New Roman"/>
      <w:sz w:val="24"/>
      <w:szCs w:val="24"/>
    </w:rPr>
  </w:style>
  <w:style w:type="numbering" w:customStyle="1" w:styleId="Aucuneliste1">
    <w:name w:val="Aucune liste1"/>
    <w:next w:val="Aucuneliste"/>
    <w:uiPriority w:val="99"/>
    <w:semiHidden/>
    <w:unhideWhenUsed/>
    <w:rsid w:val="00E17678"/>
  </w:style>
  <w:style w:type="paragraph" w:styleId="Retraitcorpsdetexte">
    <w:name w:val="Body Text Indent"/>
    <w:basedOn w:val="Normal"/>
    <w:link w:val="RetraitcorpsdetexteCar"/>
    <w:semiHidden/>
    <w:rsid w:val="00E17678"/>
    <w:pPr>
      <w:spacing w:after="0" w:line="240" w:lineRule="auto"/>
      <w:ind w:left="1440"/>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semiHidden/>
    <w:rsid w:val="00E17678"/>
    <w:rPr>
      <w:rFonts w:ascii="Times New Roman" w:eastAsia="Times New Roman" w:hAnsi="Times New Roman" w:cs="Times New Roman"/>
      <w:sz w:val="24"/>
      <w:szCs w:val="24"/>
    </w:rPr>
  </w:style>
  <w:style w:type="paragraph" w:styleId="NormalWeb">
    <w:name w:val="Normal (Web)"/>
    <w:basedOn w:val="Normal"/>
    <w:uiPriority w:val="99"/>
    <w:unhideWhenUsed/>
    <w:rsid w:val="00E176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17678"/>
    <w:pPr>
      <w:ind w:left="720"/>
      <w:contextualSpacing/>
    </w:pPr>
    <w:rPr>
      <w:rFonts w:ascii="Calibri" w:eastAsia="Calibri" w:hAnsi="Calibri" w:cs="Times New Roman"/>
    </w:rPr>
  </w:style>
  <w:style w:type="table" w:styleId="Grilledutableau">
    <w:name w:val="Table Grid"/>
    <w:basedOn w:val="TableauNormal"/>
    <w:uiPriority w:val="39"/>
    <w:rsid w:val="00E176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E17678"/>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99"/>
    <w:semiHidden/>
    <w:rsid w:val="00E17678"/>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E17678"/>
    <w:pPr>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E17678"/>
    <w:rPr>
      <w:rFonts w:ascii="Times New Roman" w:eastAsia="Times New Roman" w:hAnsi="Times New Roman" w:cs="Times New Roman"/>
      <w:sz w:val="24"/>
      <w:szCs w:val="24"/>
    </w:rPr>
  </w:style>
  <w:style w:type="table" w:customStyle="1" w:styleId="Grilledutableau1">
    <w:name w:val="Grille du tableau1"/>
    <w:basedOn w:val="TableauNormal"/>
    <w:next w:val="Grilledutableau"/>
    <w:uiPriority w:val="39"/>
    <w:rsid w:val="00E176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176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E17678"/>
  </w:style>
  <w:style w:type="character" w:styleId="Lienhypertexte">
    <w:name w:val="Hyperlink"/>
    <w:uiPriority w:val="99"/>
    <w:semiHidden/>
    <w:unhideWhenUsed/>
    <w:rsid w:val="00E17678"/>
    <w:rPr>
      <w:color w:val="0000FF"/>
      <w:u w:val="single"/>
    </w:rPr>
  </w:style>
  <w:style w:type="character" w:customStyle="1" w:styleId="plainlinks">
    <w:name w:val="plainlinks"/>
    <w:basedOn w:val="Policepardfaut"/>
    <w:rsid w:val="00E17678"/>
  </w:style>
  <w:style w:type="character" w:customStyle="1" w:styleId="romain">
    <w:name w:val="romain"/>
    <w:basedOn w:val="Policepardfaut"/>
    <w:rsid w:val="00E17678"/>
  </w:style>
  <w:style w:type="character" w:styleId="Accentuation">
    <w:name w:val="Emphasis"/>
    <w:uiPriority w:val="20"/>
    <w:qFormat/>
    <w:rsid w:val="00E17678"/>
    <w:rPr>
      <w:i/>
      <w:iCs/>
    </w:rPr>
  </w:style>
  <w:style w:type="paragraph" w:styleId="En-tte">
    <w:name w:val="header"/>
    <w:basedOn w:val="Normal"/>
    <w:link w:val="En-tteCar"/>
    <w:uiPriority w:val="99"/>
    <w:unhideWhenUsed/>
    <w:rsid w:val="00E1767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E1767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E1767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uiPriority w:val="99"/>
    <w:rsid w:val="00E176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esie.webnet.fr/lesgrandsclassiques/Poemes/charles_baudelaire/elev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3187</Words>
  <Characters>17530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OLIVIER</dc:creator>
  <cp:keywords/>
  <dc:description/>
  <cp:lastModifiedBy>Olivier COCHET</cp:lastModifiedBy>
  <cp:revision>3</cp:revision>
  <dcterms:created xsi:type="dcterms:W3CDTF">2022-03-24T16:40:00Z</dcterms:created>
  <dcterms:modified xsi:type="dcterms:W3CDTF">2022-03-25T11:02:00Z</dcterms:modified>
</cp:coreProperties>
</file>